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64D" w:rsidRPr="00B77ECE" w:rsidRDefault="000C064D" w:rsidP="000C064D">
      <w:pPr>
        <w:rPr>
          <w:rFonts w:ascii="Arial" w:hAnsi="Arial" w:cs="Arial"/>
        </w:rPr>
      </w:pPr>
    </w:p>
    <w:p w:rsidR="000C064D" w:rsidRPr="00B77ECE" w:rsidRDefault="000C064D" w:rsidP="000C064D">
      <w:pPr>
        <w:rPr>
          <w:rFonts w:ascii="Arial" w:hAnsi="Arial" w:cs="Arial"/>
        </w:rPr>
      </w:pPr>
    </w:p>
    <w:p w:rsidR="000051C5" w:rsidRPr="00B77ECE" w:rsidRDefault="003B41F8" w:rsidP="000051C5">
      <w:pPr>
        <w:pStyle w:val="Zarkazkladnhotextu"/>
        <w:spacing w:before="1680"/>
        <w:ind w:left="0"/>
        <w:jc w:val="center"/>
        <w:rPr>
          <w:rStyle w:val="Nzovknihy"/>
          <w:rFonts w:cs="Arial"/>
          <w:b w:val="0"/>
          <w:bCs w:val="0"/>
          <w:smallCaps w:val="0"/>
          <w:sz w:val="20"/>
        </w:rPr>
      </w:pPr>
      <w:r>
        <w:rPr>
          <w:rStyle w:val="Nzovknihy"/>
          <w:rFonts w:cs="Arial"/>
          <w:caps/>
          <w:sz w:val="44"/>
          <w:szCs w:val="44"/>
          <w:lang w:val="sk-SK"/>
        </w:rPr>
        <w:t>VEREJNÁ  SÚŤAŽ</w:t>
      </w:r>
      <w:r w:rsidR="000051C5" w:rsidRPr="00B77ECE">
        <w:rPr>
          <w:rStyle w:val="Nzovknihy"/>
          <w:rFonts w:cs="Arial"/>
          <w:caps/>
          <w:sz w:val="44"/>
          <w:szCs w:val="44"/>
        </w:rPr>
        <w:t xml:space="preserve"> </w:t>
      </w:r>
    </w:p>
    <w:p w:rsidR="000051C5" w:rsidRPr="00B77ECE" w:rsidRDefault="000051C5" w:rsidP="000051C5">
      <w:pPr>
        <w:pStyle w:val="Zkladntext"/>
        <w:tabs>
          <w:tab w:val="left" w:pos="709"/>
          <w:tab w:val="left" w:pos="6426"/>
        </w:tabs>
        <w:spacing w:before="1200"/>
        <w:jc w:val="center"/>
        <w:rPr>
          <w:rStyle w:val="Nzovknihy"/>
          <w:rFonts w:cs="Arial"/>
          <w:caps/>
          <w:sz w:val="44"/>
          <w:szCs w:val="44"/>
        </w:rPr>
      </w:pPr>
      <w:r w:rsidRPr="00B77ECE">
        <w:rPr>
          <w:rStyle w:val="Nzovknihy"/>
          <w:rFonts w:cs="Arial"/>
          <w:caps/>
          <w:sz w:val="44"/>
          <w:szCs w:val="44"/>
        </w:rPr>
        <w:t>na uskutočnenie stavebných prác</w:t>
      </w:r>
    </w:p>
    <w:p w:rsidR="000051C5" w:rsidRPr="00B77ECE" w:rsidRDefault="000051C5" w:rsidP="000051C5">
      <w:pPr>
        <w:pStyle w:val="Zkladntext"/>
        <w:tabs>
          <w:tab w:val="left" w:pos="709"/>
          <w:tab w:val="left" w:pos="6426"/>
        </w:tabs>
        <w:spacing w:before="1200"/>
        <w:jc w:val="center"/>
        <w:rPr>
          <w:rStyle w:val="Nzovknihy"/>
          <w:rFonts w:cs="Arial"/>
          <w:caps/>
          <w:sz w:val="44"/>
          <w:szCs w:val="44"/>
        </w:rPr>
      </w:pPr>
      <w:r w:rsidRPr="00B77ECE">
        <w:rPr>
          <w:rStyle w:val="Nzovknihy"/>
          <w:rFonts w:cs="Arial"/>
          <w:caps/>
          <w:sz w:val="44"/>
          <w:szCs w:val="44"/>
        </w:rPr>
        <w:t>SÚŤAŽNÉ  PODKLADY</w:t>
      </w:r>
    </w:p>
    <w:p w:rsidR="002C3459" w:rsidRPr="00B77ECE" w:rsidRDefault="002C3459" w:rsidP="002C3459">
      <w:pPr>
        <w:pStyle w:val="Normlny2"/>
        <w:spacing w:before="600"/>
        <w:jc w:val="center"/>
        <w:rPr>
          <w:rFonts w:cs="Arial"/>
          <w:sz w:val="48"/>
          <w:szCs w:val="48"/>
        </w:rPr>
      </w:pPr>
    </w:p>
    <w:p w:rsidR="000C064D" w:rsidRPr="00B77ECE" w:rsidRDefault="000C064D" w:rsidP="000C064D">
      <w:pPr>
        <w:pStyle w:val="Normlny2"/>
        <w:jc w:val="center"/>
        <w:rPr>
          <w:rFonts w:cs="Arial"/>
          <w:sz w:val="48"/>
          <w:szCs w:val="48"/>
        </w:rPr>
      </w:pPr>
    </w:p>
    <w:p w:rsidR="000C064D" w:rsidRPr="00B77ECE" w:rsidRDefault="000C064D" w:rsidP="00601359">
      <w:pPr>
        <w:pStyle w:val="Nadpis1"/>
        <w:rPr>
          <w:sz w:val="48"/>
          <w:szCs w:val="48"/>
        </w:rPr>
      </w:pPr>
      <w:bookmarkStart w:id="0" w:name="_Toc398811497"/>
      <w:r w:rsidRPr="00B77ECE">
        <w:rPr>
          <w:sz w:val="48"/>
          <w:szCs w:val="48"/>
        </w:rPr>
        <w:t>Zväzok 2 Zmluva</w:t>
      </w:r>
      <w:bookmarkEnd w:id="0"/>
      <w:r w:rsidRPr="00B77ECE">
        <w:rPr>
          <w:sz w:val="48"/>
          <w:szCs w:val="48"/>
        </w:rPr>
        <w:t xml:space="preserve"> </w:t>
      </w:r>
    </w:p>
    <w:p w:rsidR="00203E88" w:rsidRPr="00B77ECE" w:rsidRDefault="00203E88">
      <w:pPr>
        <w:spacing w:after="200" w:line="276" w:lineRule="auto"/>
        <w:rPr>
          <w:rFonts w:ascii="Arial" w:hAnsi="Arial" w:cs="Arial"/>
          <w:sz w:val="48"/>
          <w:szCs w:val="48"/>
        </w:rPr>
      </w:pPr>
      <w:r w:rsidRPr="00B77ECE">
        <w:rPr>
          <w:rFonts w:ascii="Arial" w:hAnsi="Arial" w:cs="Arial"/>
          <w:sz w:val="48"/>
          <w:szCs w:val="48"/>
        </w:rPr>
        <w:br w:type="page"/>
      </w:r>
    </w:p>
    <w:p w:rsidR="002C3459" w:rsidRPr="00B77ECE" w:rsidRDefault="002C3459" w:rsidP="002C3459">
      <w:pPr>
        <w:tabs>
          <w:tab w:val="left" w:pos="1260"/>
        </w:tabs>
        <w:spacing w:before="1080"/>
        <w:jc w:val="center"/>
        <w:rPr>
          <w:rStyle w:val="Nzovknihy"/>
          <w:rFonts w:ascii="Arial" w:hAnsi="Arial" w:cs="Arial"/>
          <w:caps/>
          <w:sz w:val="44"/>
          <w:szCs w:val="44"/>
        </w:rPr>
      </w:pPr>
    </w:p>
    <w:p w:rsidR="003B41F8" w:rsidRPr="00B77ECE" w:rsidRDefault="003B41F8" w:rsidP="003B41F8">
      <w:pPr>
        <w:pStyle w:val="Zarkazkladnhotextu"/>
        <w:spacing w:before="1680"/>
        <w:ind w:left="0"/>
        <w:jc w:val="center"/>
        <w:rPr>
          <w:rStyle w:val="Nzovknihy"/>
          <w:rFonts w:cs="Arial"/>
          <w:b w:val="0"/>
          <w:bCs w:val="0"/>
          <w:smallCaps w:val="0"/>
          <w:sz w:val="20"/>
        </w:rPr>
      </w:pPr>
      <w:r>
        <w:rPr>
          <w:rStyle w:val="Nzovknihy"/>
          <w:rFonts w:cs="Arial"/>
          <w:caps/>
          <w:sz w:val="44"/>
          <w:szCs w:val="44"/>
          <w:lang w:val="sk-SK"/>
        </w:rPr>
        <w:t>VEREJNÁ  SÚŤAŽ</w:t>
      </w:r>
      <w:r w:rsidRPr="00B77ECE">
        <w:rPr>
          <w:rStyle w:val="Nzovknihy"/>
          <w:rFonts w:cs="Arial"/>
          <w:caps/>
          <w:sz w:val="44"/>
          <w:szCs w:val="44"/>
        </w:rPr>
        <w:t xml:space="preserve"> </w:t>
      </w:r>
    </w:p>
    <w:p w:rsidR="000051C5" w:rsidRPr="00B77ECE" w:rsidRDefault="000051C5" w:rsidP="000051C5">
      <w:pPr>
        <w:pStyle w:val="Zkladntext"/>
        <w:tabs>
          <w:tab w:val="left" w:pos="709"/>
          <w:tab w:val="left" w:pos="6426"/>
        </w:tabs>
        <w:spacing w:before="1200"/>
        <w:jc w:val="center"/>
        <w:rPr>
          <w:rStyle w:val="Nzovknihy"/>
          <w:rFonts w:cs="Arial"/>
          <w:caps/>
          <w:sz w:val="44"/>
          <w:szCs w:val="44"/>
        </w:rPr>
      </w:pPr>
      <w:r w:rsidRPr="00B77ECE">
        <w:rPr>
          <w:rStyle w:val="Nzovknihy"/>
          <w:rFonts w:cs="Arial"/>
          <w:caps/>
          <w:sz w:val="44"/>
          <w:szCs w:val="44"/>
        </w:rPr>
        <w:t>na uskutočnenie stavebných prác</w:t>
      </w:r>
    </w:p>
    <w:p w:rsidR="000051C5" w:rsidRPr="00B77ECE" w:rsidRDefault="000051C5" w:rsidP="000051C5">
      <w:pPr>
        <w:pStyle w:val="Zkladntext"/>
        <w:tabs>
          <w:tab w:val="left" w:pos="709"/>
          <w:tab w:val="left" w:pos="6426"/>
        </w:tabs>
        <w:spacing w:before="1200"/>
        <w:jc w:val="center"/>
        <w:rPr>
          <w:rStyle w:val="Nzovknihy"/>
          <w:rFonts w:cs="Arial"/>
          <w:caps/>
          <w:sz w:val="44"/>
          <w:szCs w:val="44"/>
        </w:rPr>
      </w:pPr>
      <w:r w:rsidRPr="00B77ECE">
        <w:rPr>
          <w:rStyle w:val="Nzovknihy"/>
          <w:rFonts w:cs="Arial"/>
          <w:caps/>
          <w:sz w:val="44"/>
          <w:szCs w:val="44"/>
        </w:rPr>
        <w:t>SÚŤAŽNÉ  PODKLADY</w:t>
      </w:r>
    </w:p>
    <w:p w:rsidR="002C3459" w:rsidRPr="00B77ECE" w:rsidRDefault="002C3459" w:rsidP="002C3459">
      <w:pPr>
        <w:pStyle w:val="Normlny2"/>
        <w:spacing w:before="600"/>
        <w:jc w:val="center"/>
        <w:rPr>
          <w:rFonts w:cs="Arial"/>
          <w:sz w:val="48"/>
          <w:szCs w:val="48"/>
        </w:rPr>
      </w:pPr>
    </w:p>
    <w:p w:rsidR="002C3459" w:rsidRPr="00B77ECE" w:rsidRDefault="002C3459" w:rsidP="002C3459">
      <w:pPr>
        <w:pStyle w:val="Normlny2"/>
        <w:jc w:val="center"/>
        <w:rPr>
          <w:rFonts w:cs="Arial"/>
          <w:sz w:val="48"/>
          <w:szCs w:val="48"/>
        </w:rPr>
      </w:pPr>
    </w:p>
    <w:p w:rsidR="00203E88" w:rsidRPr="00B77ECE" w:rsidRDefault="00203E88" w:rsidP="00203E88">
      <w:pPr>
        <w:spacing w:before="240" w:after="240"/>
        <w:jc w:val="center"/>
        <w:rPr>
          <w:rFonts w:ascii="Arial" w:hAnsi="Arial" w:cs="Arial"/>
        </w:rPr>
      </w:pPr>
    </w:p>
    <w:p w:rsidR="00203E88" w:rsidRPr="00B77ECE" w:rsidRDefault="00203E88" w:rsidP="00203E88">
      <w:pPr>
        <w:spacing w:before="240" w:after="240"/>
        <w:jc w:val="center"/>
        <w:rPr>
          <w:rFonts w:ascii="Arial" w:hAnsi="Arial" w:cs="Arial"/>
          <w:sz w:val="28"/>
          <w:szCs w:val="28"/>
        </w:rPr>
      </w:pPr>
    </w:p>
    <w:p w:rsidR="00203E88" w:rsidRPr="00B77ECE" w:rsidRDefault="00203E88" w:rsidP="00203E88">
      <w:pPr>
        <w:pStyle w:val="Normlny2"/>
        <w:jc w:val="center"/>
        <w:rPr>
          <w:rFonts w:cs="Arial"/>
          <w:sz w:val="48"/>
          <w:szCs w:val="48"/>
        </w:rPr>
      </w:pPr>
    </w:p>
    <w:p w:rsidR="00203E88" w:rsidRPr="00B77ECE" w:rsidRDefault="00203E88" w:rsidP="00203E88">
      <w:pPr>
        <w:pStyle w:val="Bezriadkovania"/>
        <w:jc w:val="center"/>
        <w:rPr>
          <w:rFonts w:ascii="Arial" w:hAnsi="Arial" w:cs="Arial"/>
          <w:b/>
          <w:sz w:val="48"/>
          <w:szCs w:val="48"/>
        </w:rPr>
      </w:pPr>
      <w:r w:rsidRPr="00B77ECE">
        <w:rPr>
          <w:rFonts w:ascii="Arial" w:hAnsi="Arial" w:cs="Arial"/>
          <w:b/>
          <w:sz w:val="48"/>
          <w:szCs w:val="48"/>
        </w:rPr>
        <w:t>Zväzok 2 Zmluva</w:t>
      </w:r>
    </w:p>
    <w:p w:rsidR="00203E88" w:rsidRPr="00B77ECE" w:rsidRDefault="00203E88" w:rsidP="00203E88">
      <w:pPr>
        <w:pStyle w:val="Nadpis1"/>
        <w:sectPr w:rsidR="00203E88" w:rsidRPr="00B77ECE" w:rsidSect="007E5E1A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4" w:right="851" w:bottom="1134" w:left="1418" w:header="709" w:footer="709" w:gutter="0"/>
          <w:pgNumType w:start="1"/>
          <w:cols w:space="720"/>
          <w:docGrid w:linePitch="360"/>
        </w:sectPr>
      </w:pPr>
      <w:bookmarkStart w:id="1" w:name="_Toc398811498"/>
      <w:r w:rsidRPr="00B77ECE">
        <w:t>Časť 2.1 Návrh  Zmluvy o dielo</w:t>
      </w:r>
      <w:bookmarkEnd w:id="1"/>
    </w:p>
    <w:p w:rsidR="007E4ECF" w:rsidRPr="00B77ECE" w:rsidRDefault="007E4ECF" w:rsidP="007E4ECF">
      <w:pPr>
        <w:tabs>
          <w:tab w:val="left" w:pos="0"/>
        </w:tabs>
        <w:jc w:val="center"/>
        <w:rPr>
          <w:b/>
          <w:sz w:val="28"/>
          <w:szCs w:val="28"/>
          <w:lang w:eastAsia="x-none"/>
        </w:rPr>
      </w:pPr>
      <w:r w:rsidRPr="00B77ECE">
        <w:rPr>
          <w:b/>
          <w:sz w:val="28"/>
          <w:szCs w:val="28"/>
          <w:lang w:val="x-none" w:eastAsia="x-none"/>
        </w:rPr>
        <w:lastRenderedPageBreak/>
        <w:t>ZMLUVA  O DIELO</w:t>
      </w:r>
    </w:p>
    <w:p w:rsidR="007E4ECF" w:rsidRPr="00B77ECE" w:rsidRDefault="007E4ECF" w:rsidP="007E4ECF">
      <w:pPr>
        <w:tabs>
          <w:tab w:val="left" w:pos="0"/>
        </w:tabs>
        <w:jc w:val="center"/>
        <w:rPr>
          <w:b/>
          <w:sz w:val="12"/>
          <w:szCs w:val="12"/>
          <w:lang w:eastAsia="x-none"/>
        </w:rPr>
      </w:pP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evidenčné číslo objednávateľa:  </w:t>
      </w:r>
      <w:r w:rsidR="00C9521F" w:rsidRPr="00B77ECE">
        <w:rPr>
          <w:rFonts w:ascii="Arial" w:hAnsi="Arial" w:cs="Arial"/>
          <w:sz w:val="20"/>
          <w:szCs w:val="20"/>
          <w:lang w:eastAsia="x-none"/>
        </w:rPr>
        <w:t>............../63</w:t>
      </w:r>
      <w:r w:rsidR="00283E00" w:rsidRPr="00B77ECE">
        <w:rPr>
          <w:rFonts w:ascii="Arial" w:hAnsi="Arial" w:cs="Arial"/>
          <w:sz w:val="20"/>
          <w:szCs w:val="20"/>
          <w:lang w:eastAsia="x-none"/>
        </w:rPr>
        <w:t>0</w:t>
      </w:r>
      <w:r w:rsidRPr="00B77ECE">
        <w:rPr>
          <w:rFonts w:ascii="Arial" w:hAnsi="Arial" w:cs="Arial"/>
          <w:sz w:val="20"/>
          <w:szCs w:val="20"/>
          <w:lang w:eastAsia="x-none"/>
        </w:rPr>
        <w:t>0/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>201</w:t>
      </w:r>
      <w:r w:rsidR="003B41F8">
        <w:rPr>
          <w:rFonts w:ascii="Arial" w:hAnsi="Arial" w:cs="Arial"/>
          <w:sz w:val="20"/>
          <w:szCs w:val="20"/>
          <w:lang w:eastAsia="x-none"/>
        </w:rPr>
        <w:t>9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>/</w:t>
      </w:r>
      <w:r w:rsidR="003B41F8">
        <w:rPr>
          <w:rFonts w:ascii="Arial" w:hAnsi="Arial" w:cs="Arial"/>
          <w:sz w:val="20"/>
          <w:szCs w:val="20"/>
          <w:lang w:eastAsia="x-none"/>
        </w:rPr>
        <w:t>VS</w:t>
      </w:r>
      <w:r w:rsidR="000051C5" w:rsidRPr="00B77ECE">
        <w:rPr>
          <w:rFonts w:ascii="Arial" w:hAnsi="Arial" w:cs="Arial"/>
          <w:sz w:val="20"/>
          <w:szCs w:val="20"/>
          <w:lang w:eastAsia="x-none"/>
        </w:rPr>
        <w:t>-0</w:t>
      </w:r>
      <w:r w:rsidR="00103914">
        <w:rPr>
          <w:rFonts w:ascii="Arial" w:hAnsi="Arial" w:cs="Arial"/>
          <w:sz w:val="20"/>
          <w:szCs w:val="20"/>
          <w:lang w:eastAsia="x-none"/>
        </w:rPr>
        <w:t>2</w:t>
      </w:r>
      <w:r w:rsidR="000051C5" w:rsidRPr="00B77ECE">
        <w:rPr>
          <w:rFonts w:ascii="Arial" w:hAnsi="Arial" w:cs="Arial"/>
          <w:sz w:val="20"/>
          <w:szCs w:val="20"/>
          <w:lang w:eastAsia="x-none"/>
        </w:rPr>
        <w:t>/1</w:t>
      </w:r>
      <w:r w:rsidR="003B41F8">
        <w:rPr>
          <w:rFonts w:ascii="Arial" w:hAnsi="Arial" w:cs="Arial"/>
          <w:sz w:val="20"/>
          <w:szCs w:val="20"/>
          <w:lang w:eastAsia="x-none"/>
        </w:rPr>
        <w:t>9</w:t>
      </w: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eastAsia="x-none"/>
        </w:rPr>
      </w:pP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val="x-none"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>evidenčné číslo zhotoviteľa:   ...........................</w:t>
      </w:r>
    </w:p>
    <w:p w:rsidR="007E4ECF" w:rsidRPr="00B77ECE" w:rsidRDefault="007E4ECF" w:rsidP="007E4ECF">
      <w:pPr>
        <w:jc w:val="center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>o uskutočnení stavebných prác</w:t>
      </w:r>
    </w:p>
    <w:p w:rsidR="007E4ECF" w:rsidRPr="00B77ECE" w:rsidRDefault="007E4ECF" w:rsidP="007E4ECF">
      <w:pPr>
        <w:jc w:val="center"/>
        <w:rPr>
          <w:rFonts w:ascii="Arial" w:hAnsi="Arial" w:cs="Arial"/>
          <w:sz w:val="20"/>
          <w:szCs w:val="20"/>
          <w:lang w:eastAsia="x-none"/>
        </w:rPr>
      </w:pPr>
    </w:p>
    <w:p w:rsidR="007E4ECF" w:rsidRPr="00B77ECE" w:rsidRDefault="007E4ECF" w:rsidP="003B41F8">
      <w:pPr>
        <w:tabs>
          <w:tab w:val="left" w:pos="708"/>
          <w:tab w:val="center" w:pos="4536"/>
          <w:tab w:val="right" w:pos="9072"/>
        </w:tabs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B77ECE">
        <w:rPr>
          <w:rFonts w:ascii="Arial" w:hAnsi="Arial" w:cs="Arial"/>
          <w:b/>
          <w:sz w:val="20"/>
          <w:szCs w:val="20"/>
          <w:lang w:val="x-none" w:eastAsia="x-none"/>
        </w:rPr>
        <w:t>„</w:t>
      </w:r>
      <w:r w:rsidR="00103914" w:rsidRPr="00103914">
        <w:rPr>
          <w:rFonts w:ascii="Arial" w:hAnsi="Arial" w:cs="Arial"/>
          <w:b/>
          <w:sz w:val="20"/>
          <w:szCs w:val="20"/>
          <w:lang w:eastAsia="x-none"/>
        </w:rPr>
        <w:t>I/68 Plavnica, preložka cesty</w:t>
      </w:r>
      <w:r w:rsidRPr="00B77ECE">
        <w:rPr>
          <w:rFonts w:ascii="Arial" w:hAnsi="Arial" w:cs="Arial"/>
          <w:b/>
          <w:sz w:val="20"/>
          <w:szCs w:val="20"/>
          <w:lang w:val="x-none" w:eastAsia="x-none"/>
        </w:rPr>
        <w:t>“</w:t>
      </w:r>
    </w:p>
    <w:p w:rsidR="007E4ECF" w:rsidRPr="00B77ECE" w:rsidRDefault="007E4ECF" w:rsidP="007E4ECF">
      <w:pPr>
        <w:jc w:val="center"/>
        <w:rPr>
          <w:rFonts w:ascii="Arial" w:hAnsi="Arial" w:cs="Arial"/>
          <w:b/>
          <w:sz w:val="20"/>
          <w:szCs w:val="20"/>
          <w:lang w:eastAsia="x-none"/>
        </w:rPr>
      </w:pP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>uzavretá podľa § 536 a nasl. zákona č.513/1991 Zb. Obchodný zákonník v znení neskorších predpisov (ďalej le</w:t>
      </w:r>
      <w:r w:rsidRPr="00B77ECE">
        <w:rPr>
          <w:rFonts w:ascii="Arial" w:hAnsi="Arial" w:cs="Arial"/>
          <w:sz w:val="20"/>
          <w:szCs w:val="20"/>
          <w:lang w:eastAsia="x-none"/>
        </w:rPr>
        <w:t>n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 „Obchodný zákonník“).</w:t>
      </w:r>
    </w:p>
    <w:p w:rsidR="007E4ECF" w:rsidRPr="00B77ECE" w:rsidRDefault="007E4ECF" w:rsidP="007E4ECF">
      <w:pPr>
        <w:tabs>
          <w:tab w:val="left" w:pos="0"/>
        </w:tabs>
        <w:jc w:val="center"/>
        <w:rPr>
          <w:rFonts w:ascii="Arial" w:hAnsi="Arial" w:cs="Arial"/>
          <w:b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>(ďalej len „zmluva o dielo“ alebo „zmluva“)</w:t>
      </w:r>
    </w:p>
    <w:p w:rsidR="007E4ECF" w:rsidRPr="00B77ECE" w:rsidRDefault="007E4ECF" w:rsidP="007E4ECF">
      <w:pPr>
        <w:pBdr>
          <w:bottom w:val="single" w:sz="4" w:space="1" w:color="auto"/>
        </w:pBdr>
        <w:tabs>
          <w:tab w:val="left" w:pos="0"/>
        </w:tabs>
        <w:jc w:val="center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ind w:right="-398"/>
        <w:jc w:val="center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0"/>
        </w:tabs>
        <w:ind w:right="-46"/>
        <w:jc w:val="center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Čl. 1.   ZMLUVNÉ  STRANY</w:t>
      </w:r>
    </w:p>
    <w:p w:rsidR="007E4ECF" w:rsidRPr="00B77ECE" w:rsidRDefault="007E4ECF" w:rsidP="007E4ECF">
      <w:pPr>
        <w:ind w:right="-398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1.1   Objednávateľ       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: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Slovenská správa ciest   </w:t>
      </w:r>
    </w:p>
    <w:p w:rsidR="007E4ECF" w:rsidRPr="00B77ECE" w:rsidRDefault="007E4ECF" w:rsidP="007E4ECF">
      <w:pPr>
        <w:tabs>
          <w:tab w:val="left" w:pos="360"/>
          <w:tab w:val="left" w:pos="3240"/>
          <w:tab w:val="left" w:pos="3420"/>
        </w:tabs>
        <w:ind w:left="3420" w:right="-46" w:hanging="324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Sídlo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Miletičova 19,   826 19 Bratislava, Slovenská republika</w:t>
      </w:r>
    </w:p>
    <w:p w:rsidR="007E4ECF" w:rsidRPr="00B77ECE" w:rsidRDefault="007E4ECF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Právna forma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rozpočtová organizácia, zriadená MDPT SR (právny nástupca MDVRR SR) zriaďovacou listinou č.5854/M-95 zo dňa 07.12.1995, úplné znenie pod č.316/M-2005 zo dňa 14.02.2005, zmenené rozhodnutím MDPT SR č.100 zo dňa 11.05.2006 a č.86 zo dňa 22.05.2008 </w:t>
      </w:r>
      <w:r w:rsidR="00785E61" w:rsidRPr="00B77ECE">
        <w:rPr>
          <w:rFonts w:ascii="Arial" w:hAnsi="Arial" w:cs="Arial"/>
          <w:sz w:val="20"/>
          <w:szCs w:val="20"/>
          <w:lang w:eastAsia="sk-SK"/>
        </w:rPr>
        <w:t>zmenené</w:t>
      </w:r>
      <w:r w:rsidR="006173D4" w:rsidRPr="00B77ECE">
        <w:rPr>
          <w:rFonts w:ascii="Arial" w:hAnsi="Arial" w:cs="Arial"/>
          <w:sz w:val="20"/>
          <w:szCs w:val="20"/>
          <w:lang w:eastAsia="sk-SK"/>
        </w:rPr>
        <w:t xml:space="preserve"> rozhodnutím MDVRR SR č. 162 zo dňa 24.10.2014</w:t>
      </w:r>
      <w:r w:rsidR="00785E61" w:rsidRPr="00B77ECE">
        <w:rPr>
          <w:rFonts w:ascii="Arial" w:hAnsi="Arial" w:cs="Arial"/>
          <w:sz w:val="20"/>
          <w:szCs w:val="20"/>
          <w:lang w:eastAsia="sk-SK"/>
        </w:rPr>
        <w:t xml:space="preserve"> a naposledy zmenené rozhodnutím MDVRR SR č. 24/2016 zo dňa 22.03.2016</w:t>
      </w:r>
    </w:p>
    <w:p w:rsidR="00785E61" w:rsidRPr="00B77ECE" w:rsidRDefault="00785E61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  <w:tab w:val="left" w:pos="3420"/>
        </w:tabs>
        <w:ind w:left="3420" w:right="-46" w:hanging="3240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  </w:t>
      </w:r>
      <w:r w:rsidRPr="00B77ECE">
        <w:rPr>
          <w:rFonts w:ascii="Arial" w:hAnsi="Arial" w:cs="Arial"/>
          <w:sz w:val="20"/>
          <w:szCs w:val="20"/>
          <w:lang w:eastAsia="sk-SK"/>
        </w:rPr>
        <w:t>Štatutárny orgán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        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: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Ing. Roman Žembera, </w:t>
      </w:r>
      <w:r w:rsidRPr="00B77ECE">
        <w:rPr>
          <w:rFonts w:ascii="Arial" w:hAnsi="Arial" w:cs="Arial"/>
          <w:sz w:val="20"/>
          <w:szCs w:val="20"/>
          <w:lang w:eastAsia="sk-SK"/>
        </w:rPr>
        <w:t>generálny riaditeľ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IČO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</w:t>
      </w:r>
      <w:r w:rsidR="008A63A7" w:rsidRPr="00B77ECE">
        <w:rPr>
          <w:rFonts w:ascii="Arial" w:hAnsi="Arial" w:cs="Arial"/>
          <w:sz w:val="20"/>
          <w:szCs w:val="20"/>
          <w:lang w:eastAsia="sk-SK"/>
        </w:rPr>
        <w:t>00</w:t>
      </w:r>
      <w:r w:rsidRPr="00B77ECE">
        <w:rPr>
          <w:rFonts w:ascii="Arial" w:hAnsi="Arial" w:cs="Arial"/>
          <w:sz w:val="20"/>
          <w:szCs w:val="20"/>
          <w:lang w:eastAsia="sk-SK"/>
        </w:rPr>
        <w:t>0</w:t>
      </w:r>
      <w:r w:rsidR="008A63A7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>033 28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DIČ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2021067785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Bankové spojenie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Štátna pokladnica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IBAN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SK4481800000007000135433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SK0681800000007000183259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Telefón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+421 55 72 77 200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Fax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+421 55 72 77 225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e-mail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</w:t>
      </w:r>
      <w:hyperlink r:id="rId12" w:history="1">
        <w:r w:rsidRPr="00B77ECE">
          <w:rPr>
            <w:rFonts w:ascii="Arial" w:hAnsi="Arial" w:cs="Arial"/>
            <w:sz w:val="20"/>
            <w:szCs w:val="20"/>
            <w:lang w:eastAsia="sk-SK"/>
          </w:rPr>
          <w:t>jozef.fabian@ssc.sk</w:t>
        </w:r>
      </w:hyperlink>
    </w:p>
    <w:p w:rsidR="007E4ECF" w:rsidRPr="00B77ECE" w:rsidRDefault="007E4ECF" w:rsidP="007E4ECF">
      <w:pPr>
        <w:ind w:right="-398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</w:tabs>
        <w:spacing w:after="120"/>
        <w:ind w:right="-39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  Osoby oprávnené rokovať:</w:t>
      </w:r>
    </w:p>
    <w:p w:rsidR="007E4ECF" w:rsidRPr="00B77ECE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-  vo veciach zmluvných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>: Ing. Jozef  Fabian, riaditeľ SSC IVSC Košice</w:t>
      </w:r>
    </w:p>
    <w:p w:rsidR="007E4ECF" w:rsidRPr="00B77ECE" w:rsidRDefault="007E4ECF" w:rsidP="007E4ECF">
      <w:pPr>
        <w:widowControl w:val="0"/>
        <w:tabs>
          <w:tab w:val="left" w:pos="360"/>
          <w:tab w:val="left" w:pos="3240"/>
        </w:tabs>
        <w:ind w:left="4248" w:right="51" w:hanging="424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-  vo veciach technických 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Ing. Gabriela Mareková, úsek investičnej   </w:t>
      </w:r>
    </w:p>
    <w:p w:rsidR="007E4ECF" w:rsidRPr="00B77ECE" w:rsidRDefault="007E4ECF" w:rsidP="007E4ECF">
      <w:pPr>
        <w:widowControl w:val="0"/>
        <w:tabs>
          <w:tab w:val="left" w:pos="360"/>
          <w:tab w:val="left" w:pos="3240"/>
        </w:tabs>
        <w:ind w:left="4248" w:right="51" w:hanging="424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prípravy SSC IVSC Košice</w:t>
      </w:r>
    </w:p>
    <w:p w:rsidR="007E4ECF" w:rsidRPr="00B77ECE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-  vo veciach realizačných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Ing. Roman  Šplíchal, úsek investičnej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výstavby SSC IVSC Košice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- kontroly kvality materiálov a prác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="00785E61"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: Ing. Marek Síč, OL SSC IVSC Košice</w:t>
      </w:r>
    </w:p>
    <w:p w:rsidR="007E4ECF" w:rsidRPr="00B77ECE" w:rsidRDefault="007E4ECF" w:rsidP="007E4ECF">
      <w:pPr>
        <w:tabs>
          <w:tab w:val="left" w:pos="3240"/>
        </w:tabs>
        <w:spacing w:before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(ďalej označovaný ako „ objednávateľ “)                               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1.2   Zhotoviteľ 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Sídlo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Právna forma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4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Štatutárny orgán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       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: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>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  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IČO    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DIČ      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Bankové spojenie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............................................................. 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IBAN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Telefón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Fax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e-mail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lastRenderedPageBreak/>
        <w:t>Osoby oprávnené rokovať:</w:t>
      </w:r>
    </w:p>
    <w:p w:rsidR="007E4ECF" w:rsidRPr="00B77ECE" w:rsidRDefault="007E4ECF" w:rsidP="007E4ECF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- vo veciach zmluvných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Pr="00B77ECE" w:rsidRDefault="007E4ECF" w:rsidP="007E4ECF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- vo veciach technických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7E4ECF" w:rsidRDefault="007E4ECF" w:rsidP="007E4ECF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ab/>
        <w:t xml:space="preserve">- vo veciach realizačných  </w:t>
      </w: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ab/>
        <w:t xml:space="preserve">: 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>.............................................................</w:t>
      </w:r>
    </w:p>
    <w:p w:rsidR="00684DE0" w:rsidRPr="00684DE0" w:rsidRDefault="00684DE0" w:rsidP="007E4ECF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</w:p>
    <w:p w:rsidR="00684DE0" w:rsidRPr="00684DE0" w:rsidRDefault="00684DE0" w:rsidP="00684DE0">
      <w:pPr>
        <w:tabs>
          <w:tab w:val="left" w:pos="240"/>
        </w:tabs>
        <w:spacing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684DE0">
        <w:rPr>
          <w:rFonts w:ascii="Arial" w:hAnsi="Arial" w:cs="Arial"/>
          <w:b/>
          <w:sz w:val="20"/>
          <w:szCs w:val="20"/>
          <w:lang w:eastAsia="sk-SK"/>
        </w:rPr>
        <w:t>Osoby zodpovedné za plnenie zmluvy:</w:t>
      </w:r>
    </w:p>
    <w:p w:rsidR="00684DE0" w:rsidRPr="00684DE0" w:rsidRDefault="00684DE0" w:rsidP="00684DE0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sz w:val="20"/>
          <w:szCs w:val="20"/>
          <w:lang w:eastAsia="sk-SK"/>
        </w:rPr>
        <w:t xml:space="preserve">      - vedúci stavby   </w:t>
      </w:r>
      <w:r w:rsidRPr="00684DE0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684DE0" w:rsidRPr="00684DE0" w:rsidRDefault="00684DE0" w:rsidP="00684DE0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684DE0">
        <w:rPr>
          <w:rFonts w:ascii="Arial" w:hAnsi="Arial" w:cs="Arial"/>
          <w:sz w:val="20"/>
          <w:szCs w:val="20"/>
          <w:lang w:eastAsia="sk-SK"/>
        </w:rPr>
        <w:tab/>
        <w:t xml:space="preserve">- zástupca vedúceho stavby   </w:t>
      </w:r>
      <w:r w:rsidRPr="00684DE0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684DE0" w:rsidRPr="00684DE0" w:rsidRDefault="00684DE0" w:rsidP="00684DE0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sz w:val="20"/>
          <w:szCs w:val="20"/>
          <w:lang w:eastAsia="sk-SK"/>
        </w:rPr>
        <w:t xml:space="preserve">     </w:t>
      </w:r>
      <w:r w:rsidRPr="00684DE0">
        <w:rPr>
          <w:rFonts w:ascii="Arial" w:hAnsi="Arial" w:cs="Arial"/>
          <w:sz w:val="20"/>
          <w:szCs w:val="20"/>
          <w:lang w:eastAsia="sk-SK"/>
        </w:rPr>
        <w:tab/>
        <w:t xml:space="preserve">- koordinátor BOZP   </w:t>
      </w:r>
      <w:r w:rsidRPr="00684DE0">
        <w:rPr>
          <w:rFonts w:ascii="Arial" w:hAnsi="Arial" w:cs="Arial"/>
          <w:sz w:val="20"/>
          <w:szCs w:val="20"/>
          <w:lang w:eastAsia="sk-SK"/>
        </w:rPr>
        <w:tab/>
        <w:t>: .............................................................</w:t>
      </w:r>
    </w:p>
    <w:p w:rsidR="00684DE0" w:rsidRPr="00684DE0" w:rsidRDefault="00684DE0" w:rsidP="007E4ECF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/>
          <w:bCs/>
          <w:sz w:val="20"/>
          <w:szCs w:val="20"/>
          <w:lang w:val="x-none" w:eastAsia="x-none"/>
        </w:rPr>
      </w:pPr>
    </w:p>
    <w:p w:rsidR="004C614F" w:rsidRPr="00684DE0" w:rsidRDefault="007E4ECF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sz w:val="20"/>
          <w:szCs w:val="20"/>
          <w:lang w:eastAsia="sk-SK"/>
        </w:rPr>
        <w:t xml:space="preserve">(ďalej označovaný ako „ zhotoviteľ “)  </w:t>
      </w:r>
    </w:p>
    <w:p w:rsidR="00C62364" w:rsidRPr="00B77ECE" w:rsidRDefault="007E4ECF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Objednávateľ a Zhotoviteľ spol</w:t>
      </w:r>
      <w:r w:rsidR="004C614F" w:rsidRPr="00B77ECE">
        <w:rPr>
          <w:rFonts w:ascii="Arial" w:hAnsi="Arial" w:cs="Arial"/>
          <w:sz w:val="20"/>
          <w:szCs w:val="20"/>
          <w:lang w:eastAsia="sk-SK"/>
        </w:rPr>
        <w:t>očne ďalej len „zmluvné strany“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 </w:t>
      </w:r>
    </w:p>
    <w:p w:rsidR="00C62364" w:rsidRPr="00B77ECE" w:rsidRDefault="00C62364" w:rsidP="007E4ECF">
      <w:pPr>
        <w:tabs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C62364">
      <w:pPr>
        <w:keepNext/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>PREAMBULA</w:t>
      </w:r>
    </w:p>
    <w:p w:rsidR="00C62364" w:rsidRPr="00B77ECE" w:rsidRDefault="00C62364" w:rsidP="00C62364">
      <w:pPr>
        <w:keepNext/>
        <w:tabs>
          <w:tab w:val="left" w:pos="3420"/>
        </w:tabs>
        <w:ind w:right="-397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ab/>
      </w:r>
    </w:p>
    <w:p w:rsidR="00C62364" w:rsidRPr="00B77ECE" w:rsidRDefault="00C62364" w:rsidP="00C62364">
      <w:pPr>
        <w:keepNext/>
        <w:tabs>
          <w:tab w:val="left" w:pos="3420"/>
        </w:tabs>
        <w:ind w:right="-2"/>
        <w:jc w:val="both"/>
        <w:outlineLvl w:val="1"/>
        <w:rPr>
          <w:rFonts w:ascii="Arial" w:hAnsi="Arial" w:cs="Arial"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>Táto zmluva sa uzatvára ako výsledok verejného obstarávania v zmysle §</w:t>
      </w:r>
      <w:r w:rsidR="004C614F" w:rsidRPr="00B77ECE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="004C614F" w:rsidRPr="00B77ECE">
        <w:rPr>
          <w:rFonts w:ascii="Arial" w:hAnsi="Arial" w:cs="Arial"/>
          <w:bCs/>
          <w:sz w:val="20"/>
          <w:szCs w:val="20"/>
          <w:lang w:val="x-none" w:eastAsia="x-none"/>
        </w:rPr>
        <w:t>3 zákona č.</w:t>
      </w:r>
      <w:r w:rsidR="004C614F" w:rsidRPr="00B77ECE">
        <w:rPr>
          <w:rFonts w:ascii="Arial" w:hAnsi="Arial" w:cs="Arial"/>
          <w:bCs/>
          <w:sz w:val="20"/>
          <w:szCs w:val="20"/>
          <w:lang w:eastAsia="x-none"/>
        </w:rPr>
        <w:t>343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>/20</w:t>
      </w:r>
      <w:r w:rsidR="004C614F" w:rsidRPr="00B77ECE">
        <w:rPr>
          <w:rFonts w:ascii="Arial" w:hAnsi="Arial" w:cs="Arial"/>
          <w:bCs/>
          <w:sz w:val="20"/>
          <w:szCs w:val="20"/>
          <w:lang w:eastAsia="x-none"/>
        </w:rPr>
        <w:t>15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 xml:space="preserve"> Z.</w:t>
      </w:r>
      <w:r w:rsidR="004C614F" w:rsidRPr="00B77ECE">
        <w:rPr>
          <w:rFonts w:ascii="Arial" w:hAnsi="Arial" w:cs="Arial"/>
          <w:bCs/>
          <w:sz w:val="20"/>
          <w:szCs w:val="20"/>
          <w:lang w:eastAsia="x-none"/>
        </w:rPr>
        <w:t xml:space="preserve"> 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>z. o verejnom obstarávaní a o zmen</w:t>
      </w:r>
      <w:r w:rsidR="004C614F" w:rsidRPr="00B77ECE">
        <w:rPr>
          <w:rFonts w:ascii="Arial" w:hAnsi="Arial" w:cs="Arial"/>
          <w:bCs/>
          <w:sz w:val="20"/>
          <w:szCs w:val="20"/>
          <w:lang w:val="x-none" w:eastAsia="x-none"/>
        </w:rPr>
        <w:t>e a doplnení niektorých zákonov</w:t>
      </w:r>
      <w:r w:rsidR="00044FC8">
        <w:rPr>
          <w:rFonts w:ascii="Arial" w:hAnsi="Arial" w:cs="Arial"/>
          <w:bCs/>
          <w:sz w:val="20"/>
          <w:szCs w:val="20"/>
          <w:lang w:eastAsia="x-none"/>
        </w:rPr>
        <w:t xml:space="preserve"> (ďalej len „ZVO“)</w:t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 xml:space="preserve">. Objednávateľ na obstaranie predmetu tejto zmluvy použil postup verejného obstarávania – </w:t>
      </w:r>
      <w:r w:rsidR="003B41F8">
        <w:rPr>
          <w:rFonts w:ascii="Arial" w:hAnsi="Arial" w:cs="Arial"/>
          <w:bCs/>
          <w:sz w:val="20"/>
          <w:szCs w:val="20"/>
          <w:lang w:eastAsia="x-none"/>
        </w:rPr>
        <w:t>verejná súťaž.</w:t>
      </w:r>
    </w:p>
    <w:p w:rsidR="00C62364" w:rsidRPr="00B77ECE" w:rsidRDefault="00C62364" w:rsidP="00C62364">
      <w:pPr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C62364">
      <w:pPr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>Čl.2.   PREDMET  A  PODSTATNÉ  NÁLEŽITOSTI  ZMLUVY</w:t>
      </w:r>
    </w:p>
    <w:p w:rsidR="00C62364" w:rsidRPr="00B77ECE" w:rsidRDefault="00C62364" w:rsidP="00C62364">
      <w:pPr>
        <w:tabs>
          <w:tab w:val="left" w:pos="0"/>
          <w:tab w:val="left" w:pos="360"/>
          <w:tab w:val="left" w:pos="3240"/>
        </w:tabs>
        <w:ind w:left="360" w:right="-46" w:hanging="360"/>
        <w:rPr>
          <w:rFonts w:ascii="Arial" w:hAnsi="Arial" w:cs="Arial"/>
          <w:sz w:val="20"/>
          <w:szCs w:val="20"/>
          <w:lang w:val="x-none" w:eastAsia="x-none"/>
        </w:rPr>
      </w:pPr>
    </w:p>
    <w:p w:rsidR="00C62364" w:rsidRPr="00B77ECE" w:rsidRDefault="00C62364" w:rsidP="00C62364">
      <w:pPr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2.1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Predmet zmluvy:    </w:t>
      </w:r>
    </w:p>
    <w:p w:rsidR="00C62364" w:rsidRPr="00B77ECE" w:rsidRDefault="00103914" w:rsidP="00103914">
      <w:pPr>
        <w:tabs>
          <w:tab w:val="left" w:pos="426"/>
          <w:tab w:val="center" w:pos="4536"/>
          <w:tab w:val="right" w:pos="9072"/>
        </w:tabs>
        <w:jc w:val="both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eastAsia="x-none"/>
        </w:rPr>
        <w:tab/>
      </w:r>
      <w:r w:rsidRPr="00103914">
        <w:rPr>
          <w:rFonts w:ascii="Arial" w:hAnsi="Arial" w:cs="Arial"/>
          <w:b/>
          <w:sz w:val="20"/>
          <w:szCs w:val="20"/>
          <w:lang w:eastAsia="x-none"/>
        </w:rPr>
        <w:t>I/68 Plavnica, preložka cesty</w:t>
      </w:r>
      <w:r w:rsidR="003B41F8" w:rsidRPr="003B41F8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0051C5" w:rsidRPr="00B77ECE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r w:rsidR="00C62364" w:rsidRPr="00B77ECE">
        <w:rPr>
          <w:rFonts w:ascii="Arial" w:hAnsi="Arial" w:cs="Arial"/>
          <w:b/>
          <w:sz w:val="20"/>
          <w:szCs w:val="20"/>
          <w:lang w:val="x-none" w:eastAsia="x-none"/>
        </w:rPr>
        <w:t xml:space="preserve">- </w:t>
      </w:r>
      <w:r w:rsidR="00C62364" w:rsidRPr="00B77ECE">
        <w:rPr>
          <w:rFonts w:ascii="Arial" w:hAnsi="Arial" w:cs="Arial"/>
          <w:sz w:val="20"/>
          <w:szCs w:val="20"/>
          <w:lang w:val="x-none" w:eastAsia="x-none"/>
        </w:rPr>
        <w:t>uskutočnenie stavebných prác</w:t>
      </w:r>
      <w:r w:rsidR="00C62364" w:rsidRPr="00B77ECE">
        <w:rPr>
          <w:rFonts w:ascii="Arial" w:hAnsi="Arial" w:cs="Arial"/>
          <w:sz w:val="20"/>
          <w:szCs w:val="20"/>
          <w:lang w:eastAsia="x-none"/>
        </w:rPr>
        <w:t>.</w:t>
      </w:r>
    </w:p>
    <w:p w:rsidR="00C62364" w:rsidRPr="00B77ECE" w:rsidRDefault="00C62364" w:rsidP="00C62364">
      <w:pPr>
        <w:tabs>
          <w:tab w:val="left" w:pos="0"/>
          <w:tab w:val="num" w:pos="360"/>
        </w:tabs>
        <w:ind w:left="360" w:right="50" w:hanging="360"/>
        <w:jc w:val="both"/>
        <w:rPr>
          <w:rFonts w:ascii="Arial" w:hAnsi="Arial" w:cs="Arial"/>
          <w:b/>
          <w:sz w:val="20"/>
          <w:szCs w:val="20"/>
          <w:lang w:val="x-none" w:eastAsia="x-none"/>
        </w:rPr>
      </w:pPr>
    </w:p>
    <w:p w:rsidR="00C62364" w:rsidRPr="00B77ECE" w:rsidRDefault="00C62364" w:rsidP="00673D73">
      <w:pPr>
        <w:tabs>
          <w:tab w:val="left" w:pos="567"/>
          <w:tab w:val="center" w:pos="4536"/>
          <w:tab w:val="right" w:pos="9072"/>
        </w:tabs>
        <w:ind w:left="567" w:hanging="567"/>
        <w:jc w:val="both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2.1.1 </w:t>
      </w:r>
      <w:r w:rsidR="00673D73" w:rsidRPr="00B77ECE">
        <w:rPr>
          <w:rFonts w:ascii="Arial" w:hAnsi="Arial" w:cs="Arial"/>
          <w:sz w:val="20"/>
          <w:szCs w:val="20"/>
          <w:lang w:eastAsia="x-none"/>
        </w:rPr>
        <w:tab/>
      </w:r>
      <w:r w:rsidRPr="00B77ECE">
        <w:rPr>
          <w:rFonts w:ascii="Arial" w:hAnsi="Arial" w:cs="Arial"/>
          <w:sz w:val="20"/>
          <w:szCs w:val="20"/>
          <w:lang w:val="x-none" w:eastAsia="x-none"/>
        </w:rPr>
        <w:t>Zhotoviteľ sa zaväzuje zhotoviť dielo</w:t>
      </w:r>
      <w:r w:rsidR="00F80A3E" w:rsidRPr="00B77EC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F80A3E" w:rsidRPr="00B77ECE">
        <w:rPr>
          <w:rFonts w:ascii="Arial" w:hAnsi="Arial" w:cs="Arial"/>
          <w:b/>
          <w:sz w:val="20"/>
          <w:szCs w:val="20"/>
          <w:lang w:val="x-none" w:eastAsia="x-none"/>
        </w:rPr>
        <w:t>„</w:t>
      </w:r>
      <w:r w:rsidR="00103914" w:rsidRPr="00103914">
        <w:rPr>
          <w:rFonts w:ascii="Arial" w:hAnsi="Arial" w:cs="Arial"/>
          <w:b/>
          <w:sz w:val="20"/>
          <w:szCs w:val="20"/>
          <w:lang w:eastAsia="x-none"/>
        </w:rPr>
        <w:t>I/68 Plavnica, preložka cesty</w:t>
      </w:r>
      <w:r w:rsidR="00F80A3E" w:rsidRPr="00B77ECE">
        <w:rPr>
          <w:rFonts w:ascii="Arial" w:hAnsi="Arial" w:cs="Arial"/>
          <w:b/>
          <w:sz w:val="20"/>
          <w:szCs w:val="20"/>
          <w:lang w:val="x-none" w:eastAsia="x-none"/>
        </w:rPr>
        <w:t>“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  na základe výsledku verejného obstarávania v rozsahu súťažných podkladov a projektovej dokumentácie podľa predloženej ponuky a bez akýchkoľvek vád a nedostatkov diela.</w:t>
      </w:r>
    </w:p>
    <w:p w:rsidR="00C62364" w:rsidRPr="00B77ECE" w:rsidRDefault="00C62364" w:rsidP="00C62364">
      <w:pPr>
        <w:tabs>
          <w:tab w:val="left" w:pos="180"/>
        </w:tabs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C62364" w:rsidRPr="00B77ECE" w:rsidRDefault="00C62364" w:rsidP="00C62364">
      <w:pPr>
        <w:spacing w:after="120"/>
        <w:ind w:right="-398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2.2   Čas  plnenia:</w:t>
      </w:r>
    </w:p>
    <w:p w:rsidR="00C62364" w:rsidRPr="00B77ECE" w:rsidRDefault="00C62364" w:rsidP="00C62364">
      <w:pPr>
        <w:tabs>
          <w:tab w:val="left" w:pos="0"/>
          <w:tab w:val="left" w:pos="4320"/>
        </w:tabs>
        <w:spacing w:before="40"/>
        <w:ind w:left="600" w:right="-398" w:hanging="600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2.2.1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Začatie realizácie diela                 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:           po odovzdaní staveniska zhotoviteľovi  </w:t>
      </w:r>
    </w:p>
    <w:p w:rsidR="00C62364" w:rsidRPr="00B77ECE" w:rsidRDefault="00C62364" w:rsidP="00C62364">
      <w:pPr>
        <w:tabs>
          <w:tab w:val="left" w:pos="0"/>
          <w:tab w:val="left" w:pos="4320"/>
        </w:tabs>
        <w:spacing w:before="40"/>
        <w:ind w:left="600" w:right="-398" w:hanging="600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C62364">
      <w:pPr>
        <w:tabs>
          <w:tab w:val="left" w:pos="600"/>
        </w:tabs>
        <w:spacing w:before="40"/>
        <w:ind w:right="-2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2.2.2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Dokončenie realizácie diela                  </w:t>
      </w:r>
      <w:r w:rsidR="00695853" w:rsidRPr="00B77ECE">
        <w:rPr>
          <w:rFonts w:ascii="Arial" w:hAnsi="Arial" w:cs="Arial"/>
          <w:sz w:val="20"/>
          <w:szCs w:val="20"/>
          <w:lang w:eastAsia="sk-SK"/>
        </w:rPr>
        <w:tab/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:         </w:t>
      </w:r>
      <w:r w:rsidR="00F80A3E"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do </w:t>
      </w:r>
      <w:r w:rsidR="00103914">
        <w:rPr>
          <w:rFonts w:ascii="Arial" w:hAnsi="Arial" w:cs="Arial"/>
          <w:sz w:val="20"/>
          <w:szCs w:val="20"/>
          <w:lang w:eastAsia="sk-SK"/>
        </w:rPr>
        <w:t>36</w:t>
      </w:r>
      <w:r w:rsidR="00F80A3E" w:rsidRPr="00B77ECE">
        <w:rPr>
          <w:rFonts w:ascii="Arial" w:hAnsi="Arial" w:cs="Arial"/>
          <w:sz w:val="20"/>
          <w:szCs w:val="20"/>
          <w:lang w:eastAsia="sk-SK"/>
        </w:rPr>
        <w:t xml:space="preserve"> mesiacov</w:t>
      </w:r>
      <w:r w:rsidR="00283E00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8A63A7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>od odovzdania staveniska</w:t>
      </w:r>
      <w:r w:rsidR="00F80A3E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</w:p>
    <w:p w:rsidR="00C62364" w:rsidRPr="00B77ECE" w:rsidRDefault="00C62364" w:rsidP="00C62364">
      <w:pPr>
        <w:tabs>
          <w:tab w:val="left" w:pos="180"/>
          <w:tab w:val="left" w:pos="600"/>
        </w:tabs>
        <w:spacing w:before="40"/>
        <w:ind w:right="-398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C62364">
      <w:pPr>
        <w:tabs>
          <w:tab w:val="left" w:pos="4320"/>
          <w:tab w:val="left" w:pos="5040"/>
        </w:tabs>
        <w:ind w:left="5040" w:hanging="5040"/>
        <w:jc w:val="both"/>
        <w:rPr>
          <w:rFonts w:ascii="Arial" w:hAnsi="Arial" w:cs="Arial"/>
          <w:sz w:val="20"/>
          <w:szCs w:val="20"/>
          <w:lang w:eastAsia="x-none"/>
        </w:rPr>
      </w:pP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2.2.3  Odovzdanie staveniska 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ab/>
        <w:t xml:space="preserve">:  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ab/>
      </w:r>
      <w:r w:rsidRPr="00B77ECE">
        <w:rPr>
          <w:rFonts w:ascii="Arial" w:hAnsi="Arial" w:cs="Arial"/>
          <w:sz w:val="20"/>
          <w:szCs w:val="20"/>
          <w:lang w:eastAsia="x-none"/>
        </w:rPr>
        <w:t xml:space="preserve">Stavenisko bude odovzdané 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do </w:t>
      </w:r>
      <w:r w:rsidR="000051C5" w:rsidRPr="00B77ECE">
        <w:rPr>
          <w:rFonts w:ascii="Arial" w:hAnsi="Arial" w:cs="Arial"/>
          <w:sz w:val="20"/>
          <w:szCs w:val="20"/>
          <w:lang w:eastAsia="x-none"/>
        </w:rPr>
        <w:t>30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 dní </w:t>
      </w:r>
      <w:r w:rsidR="001E784F" w:rsidRPr="00B77ECE">
        <w:rPr>
          <w:rFonts w:ascii="Arial" w:hAnsi="Arial" w:cs="Arial"/>
          <w:sz w:val="20"/>
          <w:szCs w:val="20"/>
          <w:lang w:eastAsia="x-none"/>
        </w:rPr>
        <w:t xml:space="preserve">                             </w:t>
      </w:r>
      <w:r w:rsidR="001E784F" w:rsidRPr="00B77ECE">
        <w:rPr>
          <w:rFonts w:ascii="Arial" w:hAnsi="Arial" w:cs="Arial"/>
          <w:sz w:val="20"/>
          <w:szCs w:val="20"/>
          <w:lang w:val="x-none" w:eastAsia="x-none"/>
        </w:rPr>
        <w:t>od</w:t>
      </w:r>
      <w:r w:rsidR="001E784F" w:rsidRPr="00B77ECE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x-none"/>
        </w:rPr>
        <w:t>nadobudnutia účinnosti zmluvy</w:t>
      </w:r>
      <w:r w:rsidRPr="00B77ECE">
        <w:rPr>
          <w:rFonts w:ascii="Arial" w:hAnsi="Arial" w:cs="Arial"/>
          <w:sz w:val="20"/>
          <w:szCs w:val="20"/>
          <w:lang w:val="x-none" w:eastAsia="x-none"/>
        </w:rPr>
        <w:t xml:space="preserve">  </w:t>
      </w:r>
    </w:p>
    <w:p w:rsidR="00C62364" w:rsidRPr="00B77ECE" w:rsidRDefault="00C62364" w:rsidP="00C62364">
      <w:pPr>
        <w:tabs>
          <w:tab w:val="left" w:pos="0"/>
        </w:tabs>
        <w:spacing w:before="40" w:after="120"/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2.3   Cena diela:</w:t>
      </w:r>
    </w:p>
    <w:p w:rsidR="00C62364" w:rsidRPr="00B77ECE" w:rsidRDefault="00C62364" w:rsidP="00673D73">
      <w:pPr>
        <w:tabs>
          <w:tab w:val="left" w:pos="567"/>
        </w:tabs>
        <w:ind w:left="600" w:right="-51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2.3.1 </w:t>
      </w:r>
      <w:r w:rsidR="00673D73"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Cena diela je stanovená v zmysle zákona NR SR č. 18/1996 Z.z. o cenách v znení neskorších predpisov, vyhlášky MF SR č. 87/1996 Z.z., ktorou sa vykonáva zákon NR SR č. 18/1996 Z.z. o cenách v znení neskorších predpisov.</w:t>
      </w:r>
    </w:p>
    <w:p w:rsidR="007E4ECF" w:rsidRPr="00B77ECE" w:rsidRDefault="007E4ECF" w:rsidP="00673D73">
      <w:pPr>
        <w:tabs>
          <w:tab w:val="left" w:pos="567"/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673D73">
      <w:pPr>
        <w:tabs>
          <w:tab w:val="left" w:pos="567"/>
        </w:tabs>
        <w:ind w:left="600" w:right="-51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2.3.2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Zmluvná cena (bez DPH) v EUR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:   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...................................................</w:t>
      </w:r>
    </w:p>
    <w:p w:rsidR="00C62364" w:rsidRPr="00B77ECE" w:rsidRDefault="00C62364" w:rsidP="00673D73">
      <w:pPr>
        <w:tabs>
          <w:tab w:val="left" w:pos="567"/>
          <w:tab w:val="left" w:pos="4860"/>
        </w:tabs>
        <w:ind w:firstLine="600"/>
        <w:outlineLvl w:val="7"/>
        <w:rPr>
          <w:rFonts w:ascii="Arial" w:hAnsi="Arial" w:cs="Arial"/>
          <w:i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iCs/>
          <w:sz w:val="20"/>
          <w:szCs w:val="20"/>
          <w:lang w:val="x-none" w:eastAsia="x-none"/>
        </w:rPr>
        <w:t>DPH  20 % v EUR</w:t>
      </w:r>
      <w:r w:rsidRPr="00B77ECE">
        <w:rPr>
          <w:rFonts w:ascii="Arial" w:hAnsi="Arial" w:cs="Arial"/>
          <w:iCs/>
          <w:sz w:val="20"/>
          <w:szCs w:val="20"/>
          <w:lang w:val="x-none" w:eastAsia="x-none"/>
        </w:rPr>
        <w:tab/>
      </w:r>
      <w:r w:rsidRPr="00B77ECE">
        <w:rPr>
          <w:rFonts w:ascii="Arial" w:hAnsi="Arial" w:cs="Arial"/>
          <w:iCs/>
          <w:sz w:val="20"/>
          <w:szCs w:val="20"/>
          <w:lang w:val="x-none" w:eastAsia="x-none"/>
        </w:rPr>
        <w:tab/>
        <w:t xml:space="preserve">:           ..................................................  </w:t>
      </w:r>
    </w:p>
    <w:p w:rsidR="00C62364" w:rsidRPr="00B77ECE" w:rsidRDefault="00C62364" w:rsidP="00673D73">
      <w:pPr>
        <w:tabs>
          <w:tab w:val="left" w:pos="567"/>
          <w:tab w:val="left" w:pos="720"/>
          <w:tab w:val="left" w:pos="4680"/>
        </w:tabs>
        <w:outlineLvl w:val="5"/>
        <w:rPr>
          <w:rFonts w:ascii="Arial" w:hAnsi="Arial" w:cs="Arial"/>
          <w:b/>
          <w:bCs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          Zmluvná cena diela celkom s DPH v EUR</w:t>
      </w: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ab/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 xml:space="preserve">: </w:t>
      </w: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 xml:space="preserve">        </w:t>
      </w:r>
      <w:r w:rsidRPr="00B77ECE">
        <w:rPr>
          <w:rFonts w:ascii="Arial" w:hAnsi="Arial" w:cs="Arial"/>
          <w:b/>
          <w:bCs/>
          <w:sz w:val="20"/>
          <w:szCs w:val="20"/>
          <w:lang w:val="x-none" w:eastAsia="x-none"/>
        </w:rPr>
        <w:tab/>
      </w:r>
      <w:r w:rsidRPr="00B77ECE">
        <w:rPr>
          <w:rFonts w:ascii="Arial" w:hAnsi="Arial" w:cs="Arial"/>
          <w:bCs/>
          <w:sz w:val="20"/>
          <w:szCs w:val="20"/>
          <w:lang w:val="x-none" w:eastAsia="x-none"/>
        </w:rPr>
        <w:t xml:space="preserve">................................................... </w:t>
      </w:r>
    </w:p>
    <w:p w:rsidR="00C62364" w:rsidRPr="00B77ECE" w:rsidRDefault="00C62364" w:rsidP="00C62364">
      <w:pPr>
        <w:tabs>
          <w:tab w:val="left" w:pos="720"/>
        </w:tabs>
        <w:ind w:right="-397"/>
        <w:rPr>
          <w:rFonts w:ascii="Arial" w:hAnsi="Arial" w:cs="Arial"/>
          <w:sz w:val="20"/>
          <w:szCs w:val="20"/>
          <w:lang w:eastAsia="sk-SK"/>
        </w:rPr>
      </w:pPr>
    </w:p>
    <w:p w:rsidR="00C62364" w:rsidRDefault="00C62364" w:rsidP="00C62364">
      <w:pPr>
        <w:tabs>
          <w:tab w:val="left" w:pos="720"/>
        </w:tabs>
        <w:ind w:right="-397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    Slovom : .............................................................................................................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euro</w:t>
      </w:r>
    </w:p>
    <w:p w:rsidR="00103914" w:rsidRDefault="00103914" w:rsidP="00C62364">
      <w:pPr>
        <w:tabs>
          <w:tab w:val="left" w:pos="720"/>
        </w:tabs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103914" w:rsidRPr="00103914" w:rsidRDefault="00103914" w:rsidP="00103914">
      <w:pPr>
        <w:tabs>
          <w:tab w:val="left" w:pos="567"/>
        </w:tabs>
        <w:jc w:val="both"/>
        <w:rPr>
          <w:rFonts w:ascii="Arial" w:hAnsi="Arial" w:cs="Arial"/>
          <w:sz w:val="20"/>
          <w:szCs w:val="20"/>
          <w:lang w:eastAsia="sk-SK"/>
        </w:rPr>
      </w:pPr>
      <w:r w:rsidRPr="00103914">
        <w:rPr>
          <w:rFonts w:ascii="Arial" w:hAnsi="Arial" w:cs="Arial"/>
          <w:sz w:val="20"/>
          <w:szCs w:val="20"/>
          <w:lang w:eastAsia="sk-SK"/>
        </w:rPr>
        <w:tab/>
        <w:t>2.3.2.1</w:t>
      </w:r>
      <w:r w:rsidRPr="00103914">
        <w:rPr>
          <w:rFonts w:ascii="Arial" w:hAnsi="Arial" w:cs="Arial"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 xml:space="preserve">Úprava zmluvnej ceny v dôsledku zmien nákladov (valorizácia) podľa ustanovení </w:t>
      </w:r>
      <w:r>
        <w:rPr>
          <w:rFonts w:ascii="Arial" w:hAnsi="Arial" w:cs="Arial"/>
          <w:sz w:val="20"/>
          <w:szCs w:val="20"/>
          <w:lang w:eastAsia="sk-SK"/>
        </w:rPr>
        <w:tab/>
        <w:t xml:space="preserve">uvedených v čl. 13. Zmeny a úpravy, zmluvných podmienok zvláštnych (zväzok 2, časť 2.3 </w:t>
      </w:r>
      <w:r>
        <w:rPr>
          <w:rFonts w:ascii="Arial" w:hAnsi="Arial" w:cs="Arial"/>
          <w:sz w:val="20"/>
          <w:szCs w:val="20"/>
          <w:lang w:eastAsia="sk-SK"/>
        </w:rPr>
        <w:tab/>
        <w:t>Zmluvné podmienky zvláštne).</w:t>
      </w:r>
    </w:p>
    <w:p w:rsidR="007E4ECF" w:rsidRPr="00B77ECE" w:rsidRDefault="007E4ECF" w:rsidP="00C62364">
      <w:pPr>
        <w:tabs>
          <w:tab w:val="left" w:pos="600"/>
        </w:tabs>
        <w:ind w:right="-51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2.3.3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Zhotoviteľ bude mať nárok na uvedenú čiastku v súlade s ustanoveniami zmluvy o dielo a objednávateľ sa zaväzuje zaplatiť zhotoviteľovi túto uvedenú čiastku, a to v čase a spôsobom uvedeným v zmluve. DPH bude uhradená v súlade s právnymi predpismi a príslušnými medzinárodnými dohodami a nariadeniami.</w:t>
      </w:r>
    </w:p>
    <w:p w:rsidR="007E4ECF" w:rsidRPr="00B77ECE" w:rsidRDefault="007E4ECF" w:rsidP="007E4ECF">
      <w:pPr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numPr>
          <w:ilvl w:val="2"/>
          <w:numId w:val="1"/>
        </w:numPr>
        <w:tabs>
          <w:tab w:val="num" w:pos="600"/>
        </w:tabs>
        <w:ind w:left="600" w:right="50" w:hanging="600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Platby budú zhotoviteľovi realizované v mene euro.</w:t>
      </w:r>
    </w:p>
    <w:p w:rsidR="007E4ECF" w:rsidRPr="00B77ECE" w:rsidRDefault="007E4ECF" w:rsidP="007E4ECF">
      <w:pPr>
        <w:tabs>
          <w:tab w:val="left" w:pos="709"/>
        </w:tabs>
        <w:ind w:left="284" w:right="51"/>
        <w:jc w:val="both"/>
        <w:rPr>
          <w:rFonts w:ascii="Arial" w:hAnsi="Arial" w:cs="Arial"/>
          <w:sz w:val="20"/>
          <w:szCs w:val="20"/>
          <w:lang w:eastAsia="sk-SK"/>
        </w:rPr>
      </w:pPr>
    </w:p>
    <w:p w:rsidR="00760710" w:rsidRPr="00B77ECE" w:rsidRDefault="00760710" w:rsidP="007E4ECF">
      <w:pPr>
        <w:tabs>
          <w:tab w:val="left" w:pos="709"/>
        </w:tabs>
        <w:ind w:left="284" w:right="51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Čl. 3.   OSOBITNÉ  UJEDNANIA</w:t>
      </w:r>
    </w:p>
    <w:p w:rsidR="007E4ECF" w:rsidRPr="00B77ECE" w:rsidRDefault="007E4ECF" w:rsidP="007E4ECF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60710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3.1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Dokumenty uvedené pod písmenom </w:t>
      </w:r>
      <w:r w:rsidRPr="00B77ECE">
        <w:rPr>
          <w:rFonts w:ascii="Arial" w:hAnsi="Arial" w:cs="Arial"/>
          <w:i/>
          <w:sz w:val="20"/>
          <w:szCs w:val="20"/>
          <w:lang w:eastAsia="sk-SK"/>
        </w:rPr>
        <w:t>b)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až </w:t>
      </w:r>
      <w:r w:rsidR="008A63A7" w:rsidRPr="00B77ECE">
        <w:rPr>
          <w:rFonts w:ascii="Arial" w:hAnsi="Arial" w:cs="Arial"/>
          <w:i/>
          <w:sz w:val="20"/>
          <w:szCs w:val="20"/>
          <w:lang w:eastAsia="sk-SK"/>
        </w:rPr>
        <w:t>h</w:t>
      </w:r>
      <w:r w:rsidRPr="00B77ECE">
        <w:rPr>
          <w:rFonts w:ascii="Arial" w:hAnsi="Arial" w:cs="Arial"/>
          <w:i/>
          <w:sz w:val="20"/>
          <w:szCs w:val="20"/>
          <w:lang w:eastAsia="sk-SK"/>
        </w:rPr>
        <w:t>)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tohto bodu sú súčasťou tejto zmluvy o dielo. Pre účely interpretácie je poradie záväznosti jednotlivých dokumentov nasledovné:     </w:t>
      </w:r>
    </w:p>
    <w:p w:rsidR="007E4ECF" w:rsidRPr="00B77ECE" w:rsidRDefault="007E4ECF" w:rsidP="00F80A3E">
      <w:pPr>
        <w:tabs>
          <w:tab w:val="left" w:pos="567"/>
          <w:tab w:val="left" w:pos="993"/>
        </w:tabs>
        <w:spacing w:before="120"/>
        <w:ind w:left="567" w:right="-397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a) 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Zmluva o dielo                                                                                                                                                                   b)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Ponukový list, Príloha k ponuke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398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c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)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 xml:space="preserve">Zmluvné podmienky zvláštne 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d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)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>Zmluvné podmienky všeobecné</w:t>
      </w:r>
    </w:p>
    <w:p w:rsidR="007E4ECF" w:rsidRPr="00B77ECE" w:rsidRDefault="00B93B27" w:rsidP="00F80A3E">
      <w:pPr>
        <w:pStyle w:val="Odsekzoznamu"/>
        <w:numPr>
          <w:ilvl w:val="0"/>
          <w:numId w:val="39"/>
        </w:numPr>
        <w:tabs>
          <w:tab w:val="left" w:pos="567"/>
          <w:tab w:val="left" w:pos="993"/>
        </w:tabs>
        <w:ind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Technicko – kvalitatívne podmienky zvláštne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f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)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>Technicko – kvalitatívne podmienky všeobecné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i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g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)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>Projektová dokumentácia stavby</w:t>
      </w:r>
      <w:r w:rsidR="00DD697D" w:rsidRPr="00B77ECE">
        <w:rPr>
          <w:rFonts w:ascii="Arial" w:hAnsi="Arial" w:cs="Arial"/>
          <w:sz w:val="20"/>
          <w:szCs w:val="20"/>
          <w:lang w:eastAsia="sk-SK"/>
        </w:rPr>
        <w:t xml:space="preserve">,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jej prílohy</w:t>
      </w:r>
      <w:r w:rsidR="00DD697D" w:rsidRPr="00B77ECE">
        <w:rPr>
          <w:rFonts w:ascii="Arial" w:hAnsi="Arial" w:cs="Arial"/>
          <w:sz w:val="20"/>
          <w:szCs w:val="20"/>
          <w:lang w:eastAsia="sk-SK"/>
        </w:rPr>
        <w:t xml:space="preserve"> a opis predmetu zákazky</w:t>
      </w:r>
    </w:p>
    <w:p w:rsidR="007E4ECF" w:rsidRPr="00B77ECE" w:rsidRDefault="00F80A3E" w:rsidP="007E4ECF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h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)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>Cena prác / ocenený súpis položiek</w:t>
      </w:r>
    </w:p>
    <w:p w:rsidR="007E4ECF" w:rsidRPr="00B77ECE" w:rsidRDefault="007E4ECF" w:rsidP="007E4ECF">
      <w:pPr>
        <w:tabs>
          <w:tab w:val="left" w:pos="360"/>
          <w:tab w:val="left" w:pos="720"/>
          <w:tab w:val="left" w:pos="993"/>
          <w:tab w:val="left" w:pos="1080"/>
        </w:tabs>
        <w:ind w:right="-115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60710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3.2 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Dodatky k jednotlivým dokumentom budú mať rovnaké poradie záväznosti ako dokument, ktorý upravujú.</w:t>
      </w:r>
    </w:p>
    <w:p w:rsidR="007E4ECF" w:rsidRPr="00B77ECE" w:rsidRDefault="007E4ECF" w:rsidP="00760710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60710">
      <w:pPr>
        <w:tabs>
          <w:tab w:val="left" w:pos="54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3.3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6173D4" w:rsidRPr="00B77ECE">
        <w:rPr>
          <w:rFonts w:ascii="Arial" w:hAnsi="Arial" w:cs="Arial"/>
          <w:sz w:val="20"/>
          <w:szCs w:val="20"/>
          <w:lang w:eastAsia="sk-SK"/>
        </w:rPr>
        <w:t>Zhotoviteľ nesmie bez predchádzajúceho súhlasu objednávateľa preniesť záväzky, pohľadávky (práva) vyplývajúce  z tejto zmluvy na tretiu osobu.</w:t>
      </w:r>
    </w:p>
    <w:p w:rsidR="007E4ECF" w:rsidRPr="00B77ECE" w:rsidRDefault="007E4ECF" w:rsidP="00760710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6173D4" w:rsidP="00760710">
      <w:pPr>
        <w:numPr>
          <w:ilvl w:val="1"/>
          <w:numId w:val="37"/>
        </w:num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ab/>
      </w:r>
      <w:r w:rsidR="00760710" w:rsidRPr="00B77ECE">
        <w:rPr>
          <w:rFonts w:ascii="Arial" w:hAnsi="Arial" w:cs="Arial"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Odovzdanie prác k zhotoveniu inému subjektu bez predchádzajúceho súhlasu objednávateľa sa považuje za podstatné porušenie zmluvy, ktoré je dôvodom na odstúpenie objednávateľa od zmluvy </w:t>
      </w:r>
      <w:r w:rsidR="001E784F" w:rsidRPr="00B77ECE">
        <w:rPr>
          <w:rFonts w:ascii="Arial" w:hAnsi="Arial" w:cs="Arial"/>
          <w:sz w:val="20"/>
          <w:szCs w:val="20"/>
          <w:lang w:eastAsia="sk-SK"/>
        </w:rPr>
        <w:t xml:space="preserve"> 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bez nároku zhotoviteľa na odškodnenie.</w:t>
      </w:r>
    </w:p>
    <w:p w:rsidR="00F80A3E" w:rsidRPr="00B77ECE" w:rsidRDefault="00F80A3E" w:rsidP="00760710">
      <w:p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894C05" w:rsidRDefault="00894C05" w:rsidP="00760710">
      <w:pPr>
        <w:pStyle w:val="Odsekzoznamu"/>
        <w:numPr>
          <w:ilvl w:val="1"/>
          <w:numId w:val="37"/>
        </w:numPr>
        <w:tabs>
          <w:tab w:val="clear" w:pos="360"/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Zhotoviteľ nie je oprávnený postúpiť svoju pohľadávku vyplývajúcu z tejto Zmluvy o dielo voči objednávateľovi na tretiu osobu. Právny úkon, ktorým by zhotoviteľ postúpil pohľadávku z tejto zmluvy voči objednávateľovi na tretiu osobu je od začiatku neplatný. Tento zákaz postúpenia pohľadávky sa dojednáva na dobu neurčitú.</w:t>
      </w:r>
    </w:p>
    <w:p w:rsidR="00684DE0" w:rsidRPr="00684DE0" w:rsidRDefault="00684DE0" w:rsidP="00684DE0">
      <w:pPr>
        <w:pStyle w:val="Odsekzoznamu"/>
        <w:rPr>
          <w:rFonts w:ascii="Arial" w:hAnsi="Arial" w:cs="Arial"/>
          <w:sz w:val="20"/>
          <w:szCs w:val="20"/>
          <w:lang w:eastAsia="sk-SK"/>
        </w:rPr>
      </w:pPr>
    </w:p>
    <w:p w:rsidR="00684DE0" w:rsidRPr="00684DE0" w:rsidRDefault="00684DE0" w:rsidP="00684DE0">
      <w:pPr>
        <w:pStyle w:val="Odsekzoznamu"/>
        <w:numPr>
          <w:ilvl w:val="1"/>
          <w:numId w:val="37"/>
        </w:numPr>
        <w:tabs>
          <w:tab w:val="clear" w:pos="360"/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b/>
          <w:sz w:val="20"/>
          <w:szCs w:val="20"/>
          <w:lang w:eastAsia="sk-SK"/>
        </w:rPr>
        <w:t>Postup pri uzatváraní dodatkov ohľadom subdodávateľov (podzhotoviteľov)</w:t>
      </w:r>
      <w:r w:rsidRPr="00684DE0">
        <w:rPr>
          <w:rFonts w:ascii="Arial" w:hAnsi="Arial" w:cs="Arial"/>
          <w:sz w:val="20"/>
          <w:szCs w:val="20"/>
          <w:lang w:eastAsia="sk-SK"/>
        </w:rPr>
        <w:t xml:space="preserve">: </w:t>
      </w:r>
    </w:p>
    <w:p w:rsidR="00684DE0" w:rsidRPr="00684DE0" w:rsidRDefault="00684DE0" w:rsidP="00684DE0">
      <w:pPr>
        <w:pStyle w:val="Odsekzoznamu"/>
        <w:rPr>
          <w:rFonts w:ascii="Arial" w:hAnsi="Arial" w:cs="Arial"/>
          <w:sz w:val="20"/>
          <w:szCs w:val="20"/>
          <w:lang w:eastAsia="sk-SK"/>
        </w:rPr>
      </w:pPr>
    </w:p>
    <w:p w:rsidR="00684DE0" w:rsidRPr="00684DE0" w:rsidRDefault="00684DE0" w:rsidP="00684DE0">
      <w:pPr>
        <w:pStyle w:val="Odsekzoznamu"/>
        <w:numPr>
          <w:ilvl w:val="2"/>
          <w:numId w:val="37"/>
        </w:numPr>
        <w:tabs>
          <w:tab w:val="left" w:pos="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sz w:val="20"/>
          <w:szCs w:val="20"/>
          <w:lang w:eastAsia="sk-SK"/>
        </w:rPr>
        <w:t>Objednávateľ a zhotoviteľ uzavrie dodatok k zmluve pri zmene resp. doplnení subdodávateľa (podzhotoviteľa), ktorý má povinnosť byť zapísaný v registri partnerov verejného sektora (RPVS).</w:t>
      </w:r>
    </w:p>
    <w:p w:rsidR="00684DE0" w:rsidRPr="00684DE0" w:rsidRDefault="00684DE0" w:rsidP="00684DE0">
      <w:pPr>
        <w:pStyle w:val="Odsekzoznamu"/>
        <w:tabs>
          <w:tab w:val="left" w:pos="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684DE0" w:rsidRPr="00684DE0" w:rsidRDefault="00684DE0" w:rsidP="00684DE0">
      <w:pPr>
        <w:pStyle w:val="Odsekzoznamu"/>
        <w:tabs>
          <w:tab w:val="left" w:pos="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sz w:val="20"/>
          <w:szCs w:val="20"/>
          <w:lang w:eastAsia="sk-SK"/>
        </w:rPr>
        <w:t>V prípade zmeny resp. doplnení subdodávateľov, ktorí nemajú povinnosť byť zapísaný v RPVS (nespĺňajú finančný limit plnenia) sa títo uvedú pri najbližšom dodatku ku zmluve v aktuálnom zozname subdodávateľov v danom čase.</w:t>
      </w:r>
    </w:p>
    <w:p w:rsidR="00684DE0" w:rsidRPr="00684DE0" w:rsidRDefault="00684DE0" w:rsidP="00684DE0">
      <w:pPr>
        <w:pStyle w:val="Odsekzoznamu"/>
        <w:tabs>
          <w:tab w:val="left" w:pos="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684DE0" w:rsidRPr="00684DE0" w:rsidRDefault="00684DE0" w:rsidP="00684DE0">
      <w:pPr>
        <w:pStyle w:val="Odsekzoznamu"/>
        <w:numPr>
          <w:ilvl w:val="2"/>
          <w:numId w:val="37"/>
        </w:numPr>
        <w:tabs>
          <w:tab w:val="left" w:pos="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sz w:val="20"/>
          <w:szCs w:val="20"/>
          <w:lang w:eastAsia="sk-SK"/>
        </w:rPr>
        <w:t>Objednávateľ a zhotoviteľ uzavrie dodatok týkajúci sa zmeny subdodávateľov / podzhotoviteľov (Príloha č.1 tejto zmluvy) podľa potreby, najneskôr však k 30.06. a k 31.12. daného roku.</w:t>
      </w:r>
    </w:p>
    <w:p w:rsidR="00684DE0" w:rsidRPr="00684DE0" w:rsidRDefault="00684DE0" w:rsidP="00684DE0">
      <w:pPr>
        <w:pStyle w:val="Odsekzoznamu"/>
        <w:tabs>
          <w:tab w:val="left" w:pos="0"/>
        </w:tabs>
        <w:ind w:right="50"/>
        <w:jc w:val="both"/>
        <w:rPr>
          <w:rFonts w:ascii="Arial" w:hAnsi="Arial" w:cs="Arial"/>
          <w:sz w:val="20"/>
          <w:szCs w:val="20"/>
          <w:lang w:eastAsia="sk-SK"/>
        </w:rPr>
      </w:pPr>
      <w:r w:rsidRPr="00684DE0">
        <w:rPr>
          <w:rFonts w:ascii="Arial" w:hAnsi="Arial" w:cs="Arial"/>
          <w:sz w:val="20"/>
          <w:szCs w:val="20"/>
          <w:lang w:eastAsia="sk-SK"/>
        </w:rPr>
        <w:t>Súčasťou dodatkov uzatvorených dvakrát ročne bude aktualizovaná príloha č.1 „Identifikácia subdodávateľov, predmet a rozsah subdodávok (vrátane rozsahu prác a ich percentuálneho podielu na zhotovení diela).</w:t>
      </w:r>
    </w:p>
    <w:p w:rsidR="00B110FB" w:rsidRPr="00B77ECE" w:rsidRDefault="00B110FB" w:rsidP="00B110FB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B110FB" w:rsidRPr="00B77ECE" w:rsidRDefault="00B110FB" w:rsidP="00B110FB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Čl. 4.   SUBDODÁVATELIA</w:t>
      </w:r>
    </w:p>
    <w:p w:rsidR="00B110FB" w:rsidRPr="00B77ECE" w:rsidRDefault="00B110FB" w:rsidP="00B110FB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60710" w:rsidRPr="00B77ECE" w:rsidRDefault="00232A14" w:rsidP="00760710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4.1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="00760710" w:rsidRPr="00B77ECE">
        <w:rPr>
          <w:rFonts w:ascii="Arial" w:hAnsi="Arial" w:cs="Arial"/>
          <w:sz w:val="20"/>
          <w:szCs w:val="20"/>
          <w:lang w:eastAsia="sk-SK"/>
        </w:rPr>
        <w:t>Na vypracovaní predmetu tejto zmluvy sa budú podieľať subdodávatelia známi v čase uzavretia tejto zmluvy o dielo, uvedení v </w:t>
      </w:r>
      <w:r w:rsidR="00992F85" w:rsidRPr="00B77ECE">
        <w:rPr>
          <w:rFonts w:ascii="Arial" w:hAnsi="Arial" w:cs="Arial"/>
          <w:sz w:val="20"/>
          <w:szCs w:val="20"/>
          <w:lang w:eastAsia="sk-SK"/>
        </w:rPr>
        <w:t>P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>rílohe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 xml:space="preserve"> tejto zmluvy </w:t>
      </w:r>
      <w:r w:rsidR="00992F85" w:rsidRPr="00B77ECE">
        <w:rPr>
          <w:rFonts w:ascii="Arial" w:hAnsi="Arial" w:cs="Arial"/>
          <w:sz w:val="20"/>
          <w:szCs w:val="20"/>
          <w:lang w:eastAsia="sk-SK"/>
        </w:rPr>
        <w:t xml:space="preserve">„Identifikácia subdodávateľov, predmet a rozsah subdodávok“ 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>(vrátane rozsahu prác a ich percentuálneho podielu na zhotovení diela).</w:t>
      </w:r>
    </w:p>
    <w:p w:rsidR="00232A14" w:rsidRPr="00B77ECE" w:rsidRDefault="00232A14" w:rsidP="00232A14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B110FB" w:rsidRPr="00B77ECE" w:rsidRDefault="00B110FB" w:rsidP="00B110FB">
      <w:pPr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</w:t>
      </w:r>
      <w:r w:rsidR="00232A14" w:rsidRPr="00B77ECE">
        <w:rPr>
          <w:rFonts w:ascii="Arial" w:hAnsi="Arial" w:cs="Arial"/>
          <w:b/>
          <w:sz w:val="20"/>
          <w:szCs w:val="20"/>
          <w:lang w:eastAsia="sk-SK"/>
        </w:rPr>
        <w:t>2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Objednávateľ podpisom tejto zmluvy akceptuje subdodávateľov zhotoviteľa, ktorí spĺňajú podmienky účasti osobného postavenia podľa § 32 ods. 1 zákona o verejnom obstarávaní a neexistuje u nich dôvod na vylúčenie podľa § 40 ods. 6 písm. a) až h) a ods. 7 zákona o verejnom obstarávaní. , majú                 v registri partnerov verejného sektora</w:t>
      </w:r>
      <w:r w:rsidR="00E67142" w:rsidRPr="00B77ECE">
        <w:rPr>
          <w:rFonts w:ascii="Arial" w:hAnsi="Arial" w:cs="Arial"/>
          <w:sz w:val="20"/>
          <w:szCs w:val="20"/>
          <w:lang w:eastAsia="sk-SK"/>
        </w:rPr>
        <w:t xml:space="preserve"> (RPVS)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podľa § 11 zákona o verejnom obstarávaní zapísaných konečných užívateľov výhod.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Identifikácia subdodávateľov, predmet a rozsah ich subdodávok je uvedený v Prílohe č. </w:t>
      </w:r>
      <w:r w:rsidR="000051C5" w:rsidRPr="00B77ECE">
        <w:rPr>
          <w:rFonts w:ascii="Arial" w:hAnsi="Arial" w:cs="Arial"/>
          <w:b/>
          <w:sz w:val="20"/>
          <w:szCs w:val="20"/>
          <w:lang w:eastAsia="sk-SK"/>
        </w:rPr>
        <w:t>1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tejto zmluvy.“ Identifikácia subdodávateľov podľa predchádzajúcej vety je uvedená v rozsahu: podiel zákazky, ktorý má uchádzač v úmysle zadať subdodávateľovi, konkrétnu časť diela, ktorú má subdodávateľ vykonať, identifikačné údaje navrhovaného subdodávateľa vrátane údajov o osobe oprávnenej konať za subdodávateľa</w:t>
      </w:r>
      <w:r w:rsidR="002A162B" w:rsidRPr="00B77ECE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>v rozsahu meno a priezvisko, adresa pobytu, dátum narodenia.</w:t>
      </w:r>
    </w:p>
    <w:p w:rsidR="00E67142" w:rsidRPr="00B77ECE" w:rsidRDefault="00E67142" w:rsidP="00B110FB">
      <w:pPr>
        <w:ind w:left="567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Povinnosť byť zapísaný v RPVS sa nevzťahuje na toho, komu majú byť jednorazovo poskytnuté finančné prostriedky neprevyšujúce sumu 100 000,-EUR, alebo v úhrne neprevyšujúce sumu 250 000,- </w:t>
      </w:r>
      <w:r w:rsidRPr="00B77ECE">
        <w:rPr>
          <w:rFonts w:ascii="Arial" w:hAnsi="Arial" w:cs="Arial"/>
          <w:sz w:val="20"/>
          <w:szCs w:val="20"/>
          <w:lang w:eastAsia="sk-SK"/>
        </w:rPr>
        <w:lastRenderedPageBreak/>
        <w:t>EUR v kalendárnom roku ak ide o opakujúce sa plnenie, to neplatí ak výšku štátnej pomoci alebo investičnej pomoci nemožno v čase zápisu do RPVS určiť.</w:t>
      </w:r>
    </w:p>
    <w:p w:rsidR="00B110FB" w:rsidRPr="00B77ECE" w:rsidRDefault="00B110FB" w:rsidP="00B110FB">
      <w:pPr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B2B39" w:rsidRPr="00B77ECE" w:rsidRDefault="00B110FB" w:rsidP="00760710">
      <w:pPr>
        <w:ind w:left="567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</w:t>
      </w:r>
      <w:r w:rsidR="00232A14" w:rsidRPr="00B77ECE">
        <w:rPr>
          <w:rFonts w:ascii="Arial" w:hAnsi="Arial" w:cs="Arial"/>
          <w:b/>
          <w:sz w:val="20"/>
          <w:szCs w:val="20"/>
          <w:lang w:eastAsia="sk-SK"/>
        </w:rPr>
        <w:t>3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7B2B39" w:rsidRPr="00B77ECE">
        <w:rPr>
          <w:rFonts w:ascii="Arial" w:hAnsi="Arial" w:cs="Arial"/>
          <w:sz w:val="20"/>
          <w:szCs w:val="20"/>
          <w:lang w:eastAsia="sk-SK"/>
        </w:rPr>
        <w:t>V prípade zmeny subdodávateľa počas trvania</w:t>
      </w:r>
      <w:r w:rsidR="003D5AA6" w:rsidRPr="00B77ECE">
        <w:rPr>
          <w:rFonts w:ascii="Arial" w:hAnsi="Arial" w:cs="Arial"/>
          <w:sz w:val="20"/>
          <w:szCs w:val="20"/>
          <w:lang w:eastAsia="sk-SK"/>
        </w:rPr>
        <w:t xml:space="preserve"> tejto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 xml:space="preserve"> zmluvy, musí subdodávateľ, ktorého sa návrh na zmenu týka, spĺňať podmienky účasti týkajúce sa osobného postavenia podľa § 32 ods. 1 zákona o verejnom obstarávaní, neexistuje u neho dôvod</w:t>
      </w:r>
      <w:r w:rsidR="001E784F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>na vylúčenie podľa § 40 ods. 6 a ods. 7 zákona o verejnom obstarávaní, a je zapísaný v registri partnerov verejného sektora podľa § 11 zákona o verejnom obstarávaní. Subdodávateľ je povinný vykonať overenie identifikácie konečného užívateľa výhod a podať návrh na zápis na účely zosúladenia zapísaných údajov v súlade so zákonom o regis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tri partnerov verejného sektora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 xml:space="preserve">. </w:t>
      </w:r>
      <w:r w:rsidR="003D5AA6" w:rsidRPr="00B77ECE">
        <w:rPr>
          <w:rFonts w:ascii="Arial" w:hAnsi="Arial" w:cs="Arial"/>
          <w:sz w:val="20"/>
          <w:szCs w:val="20"/>
          <w:lang w:eastAsia="sk-SK"/>
        </w:rPr>
        <w:t xml:space="preserve">Zhotoviteľ 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 xml:space="preserve">je povinný </w:t>
      </w:r>
      <w:r w:rsidR="003D5AA6" w:rsidRPr="00B77ECE">
        <w:rPr>
          <w:rFonts w:ascii="Arial" w:hAnsi="Arial" w:cs="Arial"/>
          <w:sz w:val="20"/>
          <w:szCs w:val="20"/>
          <w:lang w:eastAsia="sk-SK"/>
        </w:rPr>
        <w:t xml:space="preserve">predložiť písomné oznámenie </w:t>
      </w:r>
      <w:r w:rsidR="007B2B39" w:rsidRPr="00B77ECE">
        <w:rPr>
          <w:rFonts w:ascii="Arial" w:hAnsi="Arial" w:cs="Arial"/>
          <w:sz w:val="20"/>
          <w:szCs w:val="20"/>
          <w:lang w:eastAsia="sk-SK"/>
        </w:rPr>
        <w:t xml:space="preserve"> o zmene subdodávateľa, ktoré bude obsahovať minimálne: podiel zákazky, ktorý má uchádzač v úmysle zadať subdodávateľovi, konkrétnu časť diela, ktorú má subdodávateľ vykonať, identifikačné údaje navrhovaného subdodávateľa vrátane údajov o osobe oprávnenej konať za subdodávateľa v rozsahu meno a priezvisko, adresa pobytu, dátum narodenia a preukázanie, že navrhovaný subdodávateľ spĺňa podmienky účasti týkajúce sa osobného postavenia podľa § 32 ods. 1 zákona o verejnom obstarávaní.</w:t>
      </w:r>
    </w:p>
    <w:p w:rsidR="00B62F26" w:rsidRPr="00B77ECE" w:rsidRDefault="00B62F26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4.4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Navrhovaný subdodávateľ musí spĺňať podmienky účasti týkajúce sa osobného postavenia a nesmú u neho existovať dôvody na vylúčenie podľa § 40 ods. 6 a ods. 7 ZVO; oprávnenie uskutočňovať stavebné práce preukazuje vo vzťahu k tej časti predmetu zákazky, ktorý má subdodávateľ plniť. Podmienka sa týka všetkých subdodávateľov počas celého plnenia zmluvy.</w:t>
      </w: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4.5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Zhotoviteľ je povinný vopred oznámiť návrh na zmenu subdodávateľa/ľov podľa bodu 4.1., resp. ich doplnenie najneskôr do 5 pracovných dní odo dňa uzatvorenia zmluvy so subdodávateľom a tento subdodávateľ musí spĺňať podmienky podľa bodu 4.2 tejto zmluvy. </w:t>
      </w:r>
    </w:p>
    <w:p w:rsidR="003D5AA6" w:rsidRPr="00B77ECE" w:rsidRDefault="003D5AA6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ab/>
        <w:t>Spolu s návrhom predloží doklady preukazujúce splnenie podmienok podľa ustanovení § 41 ods. 1, písm.b ZVO. V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>prípade, že navrhovaný subdodávateľ spĺňa uvedené podmienky, objednávateľ ho schváli, v opačnom prípade ho zamietne. Po obd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>ŕ</w:t>
      </w:r>
      <w:r w:rsidRPr="00B77ECE">
        <w:rPr>
          <w:rFonts w:ascii="Arial" w:hAnsi="Arial" w:cs="Arial"/>
          <w:sz w:val="20"/>
          <w:szCs w:val="20"/>
          <w:lang w:eastAsia="sk-SK"/>
        </w:rPr>
        <w:t>žaní pís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>o</w:t>
      </w:r>
      <w:r w:rsidRPr="00B77ECE">
        <w:rPr>
          <w:rFonts w:ascii="Arial" w:hAnsi="Arial" w:cs="Arial"/>
          <w:sz w:val="20"/>
          <w:szCs w:val="20"/>
          <w:lang w:eastAsia="sk-SK"/>
        </w:rPr>
        <w:t>mn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>é</w:t>
      </w:r>
      <w:r w:rsidRPr="00B77ECE">
        <w:rPr>
          <w:rFonts w:ascii="Arial" w:hAnsi="Arial" w:cs="Arial"/>
          <w:sz w:val="20"/>
          <w:szCs w:val="20"/>
          <w:lang w:eastAsia="sk-SK"/>
        </w:rPr>
        <w:t>ho schválenia subdodávate</w:t>
      </w:r>
      <w:r w:rsidR="0065404E" w:rsidRPr="00B77ECE">
        <w:rPr>
          <w:rFonts w:ascii="Arial" w:hAnsi="Arial" w:cs="Arial"/>
          <w:sz w:val="20"/>
          <w:szCs w:val="20"/>
          <w:lang w:eastAsia="sk-SK"/>
        </w:rPr>
        <w:t>ľa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je zhotoviteľ povinný preložiť objednávateľovi kópiu zmluvy uzavretú so subdodávateľom. Subdodávateľ je oprávnený začať vykonávať práce na stavenisku až po jeho písomnom schválení objednávateľom.</w:t>
      </w:r>
      <w:r w:rsidR="00A917B7" w:rsidRPr="00B77ECE">
        <w:rPr>
          <w:rFonts w:ascii="Arial" w:hAnsi="Arial" w:cs="Arial"/>
          <w:sz w:val="20"/>
          <w:szCs w:val="20"/>
          <w:lang w:eastAsia="sk-SK"/>
        </w:rPr>
        <w:t xml:space="preserve"> V prípade, ak zhotoviteľ nedodrží vyššie uvedený postup týkajúci sa nahradenia pôvodného subdodávateľa a/alebo nástup nového subdodávateľa, objednávateľ je oprávnený nahradenie pôvodného subdodávateľa a/alebo nástup nového subdodávateľa, ktorý nie je uvedený v prílohe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="00A917B7" w:rsidRPr="00B77ECE">
        <w:rPr>
          <w:rFonts w:ascii="Arial" w:hAnsi="Arial" w:cs="Arial"/>
          <w:sz w:val="20"/>
          <w:szCs w:val="20"/>
          <w:lang w:eastAsia="sk-SK"/>
        </w:rPr>
        <w:t xml:space="preserve"> k ZoD neschváliť. V prípade ak objednávateľ zistí, že zhotoviteľ využíva subdodávateľa, ktorý nie je uvedený v prílohe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="00A917B7" w:rsidRPr="00B77ECE">
        <w:rPr>
          <w:rFonts w:ascii="Arial" w:hAnsi="Arial" w:cs="Arial"/>
          <w:sz w:val="20"/>
          <w:szCs w:val="20"/>
          <w:lang w:eastAsia="sk-SK"/>
        </w:rPr>
        <w:t>, bude to považovať za podstatné porušenie zmluvy.</w:t>
      </w: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4.6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Ak navrhovaný subdodávateľ nespĺňa podmienky účasti podľa bodu 4.2, objednávateľ písomne požiada zhotoviteľa o jeho nahradenie. Zhotoviteľ doručí návrh nového subdodávateľa </w:t>
      </w:r>
      <w:r w:rsidRPr="00B77ECE">
        <w:rPr>
          <w:rFonts w:ascii="Arial" w:hAnsi="Arial" w:cs="Arial"/>
          <w:sz w:val="20"/>
          <w:szCs w:val="20"/>
          <w:u w:val="single"/>
          <w:lang w:eastAsia="sk-SK"/>
        </w:rPr>
        <w:t>do piatich pracovných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dní odo dňa doručenia žiadosti podľa prvej vety. </w:t>
      </w:r>
    </w:p>
    <w:p w:rsidR="00A917B7" w:rsidRPr="00B77ECE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A917B7" w:rsidRPr="00B77ECE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4.7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Zhotoviteľ je povinný počas trvania tejto zmluvy dodržiavať ustanovenia zákona č.343/2015 o 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 xml:space="preserve"> verejnom obstarávaní </w:t>
      </w:r>
      <w:r w:rsidRPr="00B77ECE">
        <w:rPr>
          <w:rFonts w:ascii="Arial" w:hAnsi="Arial" w:cs="Arial"/>
          <w:sz w:val="20"/>
          <w:szCs w:val="20"/>
          <w:lang w:eastAsia="sk-SK"/>
        </w:rPr>
        <w:t>upravujúce využitie a zmenu subdodávateľov. Zhotoviteľ sa zaväzuje bezodkladne oznámiť akúkoľvek zmenu údajov o subdodávateľoch uvedených v prílohe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tejto zmluvy v rozsahu podľa §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> 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41 ods.3, 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>Zákona o verejnom obstarávaní</w:t>
      </w:r>
      <w:r w:rsidRPr="00B77ECE">
        <w:rPr>
          <w:rFonts w:ascii="Arial" w:hAnsi="Arial" w:cs="Arial"/>
          <w:sz w:val="20"/>
          <w:szCs w:val="20"/>
          <w:lang w:eastAsia="sk-SK"/>
        </w:rPr>
        <w:t>, spôsobom podľa tejto zmluvy. Nesplnenie tejto povinnosti sa považuje za podstatné porušenie zmluvy.</w:t>
      </w:r>
    </w:p>
    <w:p w:rsidR="00A917B7" w:rsidRPr="00B77ECE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A917B7" w:rsidRPr="00B77ECE" w:rsidRDefault="00A917B7" w:rsidP="00A917B7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SANKCIE</w:t>
      </w:r>
    </w:p>
    <w:p w:rsidR="00A917B7" w:rsidRPr="00B77ECE" w:rsidRDefault="00A917B7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A917B7" w:rsidRPr="00B77ECE" w:rsidRDefault="00A917B7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4.8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="00625E9B" w:rsidRPr="00B77ECE">
        <w:rPr>
          <w:rFonts w:ascii="Arial" w:hAnsi="Arial" w:cs="Arial"/>
          <w:sz w:val="20"/>
          <w:szCs w:val="20"/>
          <w:lang w:eastAsia="sk-SK"/>
        </w:rPr>
        <w:t>Zhotoviteľ je povinný zabezpečiť, aby subdodávatelia po celú dobu trvania Zmluvy spĺňali podmienky podľa ustanovenia § 41 ods.1 písm. b/ Zákona o verejnom obstarávaní. V prípade porušenia povinnosti Zhotoviteľa podľa predchádzajúcej vety vzniká Objednávateľovi nárok na zaplatenie zmluvnej pokuty vo výške 100,- EUR za každý deň porušenia.</w:t>
      </w:r>
    </w:p>
    <w:p w:rsidR="00625E9B" w:rsidRPr="00B77ECE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625E9B" w:rsidRPr="00B77ECE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4.9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Zhotoviteľ je povinný zabezpečiť, aby subdodávatelia, ktorí sa majú povinnosť zapisovať sa do registra partnerov verejného sektora boli zapísaní v registri partnerov verejného sektora po celú dobu trvania Zmluvy. V prípade porušenia povinnosti Zhotoviteľa podľa predchádzajúcej vety vzniká Objednávateľovi nárok na zaplatenie zmluvnej pokuty vo výške 100,- EUR za každý deň porušenia pričom porušenie uvedenej povinnosti, ktoré trvá dlhšie ako 30 dní sa považuje za podstatné porušenie Zmluvy.</w:t>
      </w:r>
    </w:p>
    <w:p w:rsidR="00625E9B" w:rsidRPr="00B77ECE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625E9B" w:rsidRPr="00B77ECE" w:rsidRDefault="00625E9B" w:rsidP="00A917B7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4.10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>Zhotoviteľ vyhlasuje, že Príloha č.</w:t>
      </w:r>
      <w:r w:rsidR="000051C5" w:rsidRPr="00B77ECE">
        <w:rPr>
          <w:rFonts w:ascii="Arial" w:hAnsi="Arial" w:cs="Arial"/>
          <w:sz w:val="20"/>
          <w:szCs w:val="20"/>
          <w:lang w:eastAsia="sk-SK"/>
        </w:rPr>
        <w:t>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tejto zmluvy obsahuje aktuálne a úplné údaje v zmysle ustanovenia § 41 ods. 3, 4 a 6 Zákona o verejnom obstarávaní. Údaje v zmysle § 41 ods. 3 Zákona o verejnom obstarávaní sú údaje o všetkých známych subdodávateľoch v rozsahu obchodné meno/názov, sídlo/miesto podnikania, IČO, zápis do príslušného registra a údaje o osobe oprávnenej konať za </w:t>
      </w:r>
      <w:r w:rsidRPr="00B77ECE">
        <w:rPr>
          <w:rFonts w:ascii="Arial" w:hAnsi="Arial" w:cs="Arial"/>
          <w:sz w:val="20"/>
          <w:szCs w:val="20"/>
          <w:lang w:eastAsia="sk-SK"/>
        </w:rPr>
        <w:lastRenderedPageBreak/>
        <w:t>uvedené osoby v rozsahu meno a priezvisko, adresa pobytu, dátum narodenia (ďalej len „Údaje“). Zmenu Údajov akejkoľvek vyššie uvedenej osoby je Zhotoviteľ povinný bezodkladne písomne oznámiť Objednávateľovi. V prípade nesplnenia povinnosti Zhotoviteľa v zmysle predchádzajúcej vety má Objednávateľ nárok na zmluvnú pokutu vo výške 500,- Eur za každý neoznámený zmenený Údaj, ako aj náhradu škody, ktorá Objednávateľovi v tejto súvislosti vznikne.</w:t>
      </w:r>
    </w:p>
    <w:p w:rsidR="00973FD4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894C05" w:rsidRPr="00B77ECE" w:rsidRDefault="00973FD4" w:rsidP="00973FD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4.</w:t>
      </w:r>
      <w:r w:rsidR="00625E9B" w:rsidRPr="00B77ECE">
        <w:rPr>
          <w:rFonts w:ascii="Arial" w:hAnsi="Arial" w:cs="Arial"/>
          <w:b/>
          <w:sz w:val="20"/>
          <w:szCs w:val="20"/>
          <w:lang w:eastAsia="sk-SK"/>
        </w:rPr>
        <w:t>11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Ustanovenia</w:t>
      </w:r>
      <w:r w:rsidR="008F5C22" w:rsidRPr="00B77ECE">
        <w:rPr>
          <w:rFonts w:ascii="Arial" w:hAnsi="Arial" w:cs="Arial"/>
          <w:sz w:val="20"/>
          <w:szCs w:val="20"/>
          <w:lang w:eastAsia="sk-SK"/>
        </w:rPr>
        <w:t>mi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bodov 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 xml:space="preserve">uvedených v článku 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4 nie je dotknutá zodpovednosť </w:t>
      </w:r>
      <w:r w:rsidR="00625E9B" w:rsidRPr="00B77ECE">
        <w:rPr>
          <w:rFonts w:ascii="Arial" w:hAnsi="Arial" w:cs="Arial"/>
          <w:sz w:val="20"/>
          <w:szCs w:val="20"/>
          <w:lang w:eastAsia="sk-SK"/>
        </w:rPr>
        <w:t>zhotoviteľa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za plnenie zmluvy.</w:t>
      </w:r>
      <w:r w:rsidR="00760710" w:rsidRPr="00B77ECE">
        <w:rPr>
          <w:rFonts w:ascii="Arial" w:hAnsi="Arial" w:cs="Arial"/>
          <w:sz w:val="20"/>
          <w:szCs w:val="20"/>
          <w:lang w:eastAsia="sk-SK"/>
        </w:rPr>
        <w:tab/>
      </w:r>
    </w:p>
    <w:p w:rsidR="00402CD2" w:rsidRPr="00B77ECE" w:rsidRDefault="00402CD2" w:rsidP="00402CD2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402CD2" w:rsidRPr="00B77ECE" w:rsidRDefault="00402CD2" w:rsidP="00402CD2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Čl. 5.   ZMENY ZMLUVY POČAS JEJ TRVANIA</w:t>
      </w:r>
    </w:p>
    <w:p w:rsidR="00402CD2" w:rsidRPr="00B77ECE" w:rsidRDefault="00402CD2" w:rsidP="00402CD2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402CD2" w:rsidRPr="00B77ECE" w:rsidRDefault="00402CD2" w:rsidP="00402CD2">
      <w:pPr>
        <w:pStyle w:val="Default"/>
        <w:ind w:left="567" w:hanging="567"/>
        <w:rPr>
          <w:color w:val="auto"/>
          <w:sz w:val="20"/>
          <w:szCs w:val="20"/>
        </w:rPr>
      </w:pPr>
      <w:r w:rsidRPr="00B77ECE">
        <w:rPr>
          <w:b/>
          <w:color w:val="auto"/>
          <w:sz w:val="20"/>
          <w:szCs w:val="20"/>
        </w:rPr>
        <w:t>5.1</w:t>
      </w:r>
      <w:r w:rsidRPr="00B77ECE">
        <w:rPr>
          <w:color w:val="auto"/>
          <w:sz w:val="20"/>
          <w:szCs w:val="20"/>
        </w:rPr>
        <w:t xml:space="preserve"> </w:t>
      </w:r>
      <w:r w:rsidRPr="00B77ECE">
        <w:rPr>
          <w:color w:val="auto"/>
          <w:sz w:val="20"/>
          <w:szCs w:val="20"/>
        </w:rPr>
        <w:tab/>
        <w:t xml:space="preserve">Zmluvu o dielo možno zmeniť počas jej trvania bez nového verejného obstarávania, ak </w:t>
      </w:r>
    </w:p>
    <w:p w:rsidR="00402CD2" w:rsidRPr="00B77ECE" w:rsidRDefault="00402CD2" w:rsidP="00402CD2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 xml:space="preserve">5.1.1 </w:t>
      </w:r>
      <w:r w:rsidRPr="00B77ECE">
        <w:rPr>
          <w:color w:val="auto"/>
          <w:sz w:val="20"/>
          <w:szCs w:val="20"/>
        </w:rPr>
        <w:tab/>
        <w:t xml:space="preserve">a) </w:t>
      </w:r>
      <w:r w:rsidRPr="00B77ECE">
        <w:rPr>
          <w:color w:val="auto"/>
          <w:sz w:val="20"/>
          <w:szCs w:val="20"/>
        </w:rPr>
        <w:tab/>
        <w:t xml:space="preserve">dôjde k oprávneným zmenám technického riešenia počas výstavby oproti PD; </w:t>
      </w:r>
    </w:p>
    <w:p w:rsidR="00402CD2" w:rsidRPr="00B77ECE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b) </w:t>
      </w:r>
      <w:r w:rsidRPr="00B77ECE">
        <w:rPr>
          <w:color w:val="auto"/>
          <w:sz w:val="20"/>
          <w:szCs w:val="20"/>
        </w:rPr>
        <w:tab/>
        <w:t xml:space="preserve">dôjde k zmenám vyvolaným nepredvídateľnými geologickými podmienkami územia; </w:t>
      </w:r>
    </w:p>
    <w:p w:rsidR="00402CD2" w:rsidRPr="00B77ECE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c) </w:t>
      </w:r>
      <w:r w:rsidRPr="00B77ECE">
        <w:rPr>
          <w:color w:val="auto"/>
          <w:sz w:val="20"/>
          <w:szCs w:val="20"/>
        </w:rPr>
        <w:tab/>
        <w:t xml:space="preserve">dôjde k legislatívnym zmenám platných technických predpisov počas výstavby; </w:t>
      </w:r>
    </w:p>
    <w:p w:rsidR="00402CD2" w:rsidRPr="00B77ECE" w:rsidRDefault="00402CD2" w:rsidP="00402CD2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 xml:space="preserve">5.1.2 </w:t>
      </w:r>
      <w:r w:rsidRPr="00B77ECE">
        <w:rPr>
          <w:color w:val="auto"/>
          <w:sz w:val="20"/>
          <w:szCs w:val="20"/>
        </w:rPr>
        <w:tab/>
        <w:t xml:space="preserve">Doba výstavby sa môže predĺžiť v prípade, ak: </w:t>
      </w:r>
    </w:p>
    <w:p w:rsidR="00402CD2" w:rsidRPr="00B77ECE" w:rsidRDefault="00402CD2" w:rsidP="000F38D4">
      <w:pPr>
        <w:pStyle w:val="Default"/>
        <w:spacing w:before="120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a) </w:t>
      </w:r>
      <w:r w:rsidRPr="00B77ECE">
        <w:rPr>
          <w:color w:val="auto"/>
          <w:sz w:val="20"/>
          <w:szCs w:val="20"/>
        </w:rPr>
        <w:tab/>
        <w:t xml:space="preserve">nastanú okolnosti definované v bode 5.1.1; </w:t>
      </w:r>
    </w:p>
    <w:p w:rsidR="00402CD2" w:rsidRPr="00B77ECE" w:rsidRDefault="00402CD2" w:rsidP="00402CD2">
      <w:pPr>
        <w:pStyle w:val="Default"/>
        <w:ind w:left="1134" w:hanging="567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b) </w:t>
      </w:r>
      <w:r w:rsidRPr="00B77ECE">
        <w:rPr>
          <w:color w:val="auto"/>
          <w:sz w:val="20"/>
          <w:szCs w:val="20"/>
        </w:rPr>
        <w:tab/>
        <w:t xml:space="preserve">budú obzvlášť nepriaznivé klimatické podmienky; </w:t>
      </w:r>
    </w:p>
    <w:p w:rsidR="00402CD2" w:rsidRPr="00B77ECE" w:rsidRDefault="00402CD2" w:rsidP="00402CD2">
      <w:pPr>
        <w:pStyle w:val="Default"/>
        <w:ind w:left="1134" w:hanging="567"/>
        <w:jc w:val="both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ab/>
        <w:t xml:space="preserve">c) </w:t>
      </w:r>
      <w:r w:rsidRPr="00B77ECE">
        <w:rPr>
          <w:color w:val="auto"/>
          <w:sz w:val="20"/>
          <w:szCs w:val="20"/>
        </w:rPr>
        <w:tab/>
        <w:t xml:space="preserve">nastanú zvláštne okolnosti, nezavinené porušením povinnosti zhotoviteľa alebo niekoho,                         </w:t>
      </w:r>
      <w:r w:rsidRPr="00B77ECE">
        <w:rPr>
          <w:color w:val="auto"/>
          <w:sz w:val="20"/>
          <w:szCs w:val="20"/>
        </w:rPr>
        <w:tab/>
        <w:t xml:space="preserve">za koho zhotoviteľ zodpovedá. </w:t>
      </w:r>
    </w:p>
    <w:p w:rsidR="00402CD2" w:rsidRPr="00B77ECE" w:rsidRDefault="00402CD2" w:rsidP="00402CD2">
      <w:pPr>
        <w:pStyle w:val="Default"/>
        <w:spacing w:before="120"/>
        <w:ind w:left="1134" w:hanging="567"/>
        <w:jc w:val="both"/>
        <w:rPr>
          <w:color w:val="auto"/>
          <w:sz w:val="20"/>
          <w:szCs w:val="20"/>
        </w:rPr>
      </w:pPr>
      <w:r w:rsidRPr="00B77ECE">
        <w:rPr>
          <w:color w:val="auto"/>
          <w:sz w:val="20"/>
          <w:szCs w:val="20"/>
        </w:rPr>
        <w:t xml:space="preserve">5.1.3 </w:t>
      </w:r>
      <w:r w:rsidRPr="00B77ECE">
        <w:rPr>
          <w:color w:val="auto"/>
          <w:sz w:val="20"/>
          <w:szCs w:val="20"/>
        </w:rPr>
        <w:tab/>
        <w:t xml:space="preserve">ide o doplňujúce stavebné práce, ktoré sú nevyhnutné, nie sú zahrnuté do pôvodnej zmluvy, poskytuje ich pôvodný dodávateľ a zmena dodávateľa </w:t>
      </w:r>
    </w:p>
    <w:p w:rsidR="003F17E2" w:rsidRPr="00B77ECE" w:rsidRDefault="00402CD2" w:rsidP="000F38D4">
      <w:pPr>
        <w:pStyle w:val="Default"/>
        <w:spacing w:before="120"/>
        <w:ind w:left="1134" w:hanging="567"/>
        <w:jc w:val="both"/>
        <w:rPr>
          <w:color w:val="auto"/>
          <w:sz w:val="20"/>
          <w:szCs w:val="20"/>
        </w:rPr>
      </w:pPr>
      <w:r w:rsidRPr="00B77ECE">
        <w:rPr>
          <w:rFonts w:ascii="Bookman Old Style" w:hAnsi="Bookman Old Style" w:cs="Bookman Old Style"/>
          <w:color w:val="auto"/>
          <w:sz w:val="19"/>
          <w:szCs w:val="19"/>
        </w:rPr>
        <w:tab/>
        <w:t xml:space="preserve">1. </w:t>
      </w:r>
      <w:r w:rsidRPr="00B77ECE">
        <w:rPr>
          <w:rFonts w:ascii="Bookman Old Style" w:hAnsi="Bookman Old Style" w:cs="Bookman Old Style"/>
          <w:color w:val="auto"/>
          <w:sz w:val="19"/>
          <w:szCs w:val="19"/>
        </w:rPr>
        <w:tab/>
      </w:r>
      <w:r w:rsidRPr="00B77ECE">
        <w:rPr>
          <w:color w:val="auto"/>
          <w:sz w:val="20"/>
          <w:szCs w:val="20"/>
        </w:rPr>
        <w:t xml:space="preserve">nie je možná z ekonomických dôvodov alebo technických dôvodov, pričom ide najmä                         </w:t>
      </w:r>
      <w:r w:rsidRPr="00B77ECE">
        <w:rPr>
          <w:color w:val="auto"/>
          <w:sz w:val="20"/>
          <w:szCs w:val="20"/>
        </w:rPr>
        <w:tab/>
        <w:t>o požiadavku vzájomnej zameniteľnosti alebo interoperability s</w:t>
      </w:r>
      <w:r w:rsidR="003F17E2" w:rsidRPr="00B77ECE">
        <w:rPr>
          <w:color w:val="auto"/>
          <w:sz w:val="20"/>
          <w:szCs w:val="20"/>
        </w:rPr>
        <w:t> </w:t>
      </w:r>
      <w:r w:rsidRPr="00B77ECE">
        <w:rPr>
          <w:color w:val="auto"/>
          <w:sz w:val="20"/>
          <w:szCs w:val="20"/>
        </w:rPr>
        <w:t>existujúcim</w:t>
      </w:r>
      <w:r w:rsidR="003F17E2" w:rsidRPr="00B77ECE">
        <w:rPr>
          <w:color w:val="auto"/>
          <w:sz w:val="20"/>
          <w:szCs w:val="20"/>
        </w:rPr>
        <w:t xml:space="preserve"> zariadením, </w:t>
      </w:r>
      <w:r w:rsidR="003F17E2" w:rsidRPr="00B77ECE">
        <w:rPr>
          <w:color w:val="auto"/>
          <w:sz w:val="20"/>
          <w:szCs w:val="20"/>
        </w:rPr>
        <w:tab/>
        <w:t xml:space="preserve">službami alebo inštaláciami podľa pôvodnej zmluvy    a </w:t>
      </w:r>
    </w:p>
    <w:p w:rsidR="003F17E2" w:rsidRPr="00B77ECE" w:rsidRDefault="003F17E2" w:rsidP="003F17E2">
      <w:pPr>
        <w:tabs>
          <w:tab w:val="left" w:pos="113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2.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spôsobí objednávateľovi významné ťažkosti alebo podstatnú duplicitu nákladov, </w:t>
      </w:r>
    </w:p>
    <w:p w:rsidR="003F17E2" w:rsidRPr="00B77ECE" w:rsidRDefault="003F17E2" w:rsidP="003F17E2">
      <w:pPr>
        <w:tabs>
          <w:tab w:val="left" w:pos="-142"/>
          <w:tab w:val="left" w:pos="567"/>
        </w:tabs>
        <w:autoSpaceDE w:val="0"/>
        <w:autoSpaceDN w:val="0"/>
        <w:adjustRightInd w:val="0"/>
        <w:spacing w:before="120"/>
        <w:ind w:left="1134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5.1.4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potreba zmeny vyplynula z okolností, ktoré objednávateľ nemohol pri vynaložení náležitej starostlivosti predvídať a zmenou sa nemení charakter zmluvy, </w:t>
      </w:r>
    </w:p>
    <w:p w:rsidR="003F17E2" w:rsidRPr="00B77ECE" w:rsidRDefault="003F17E2" w:rsidP="003F17E2">
      <w:pPr>
        <w:tabs>
          <w:tab w:val="left" w:pos="1134"/>
        </w:tabs>
        <w:autoSpaceDE w:val="0"/>
        <w:autoSpaceDN w:val="0"/>
        <w:adjustRightInd w:val="0"/>
        <w:spacing w:before="120"/>
        <w:ind w:left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5.1.5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ide o nahradenie pôvodného </w:t>
      </w:r>
      <w:r w:rsidR="00625E9B" w:rsidRPr="00B77ECE">
        <w:rPr>
          <w:rFonts w:ascii="Arial" w:eastAsiaTheme="minorHAnsi" w:hAnsi="Arial" w:cs="Arial"/>
          <w:sz w:val="20"/>
          <w:szCs w:val="20"/>
          <w:lang w:eastAsia="en-US"/>
        </w:rPr>
        <w:t>zhotoviteľa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novým </w:t>
      </w:r>
      <w:r w:rsidR="00625E9B" w:rsidRPr="00B77ECE">
        <w:rPr>
          <w:rFonts w:ascii="Arial" w:eastAsiaTheme="minorHAnsi" w:hAnsi="Arial" w:cs="Arial"/>
          <w:sz w:val="20"/>
          <w:szCs w:val="20"/>
          <w:lang w:eastAsia="en-US"/>
        </w:rPr>
        <w:t>zhotoviteľom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na základe </w:t>
      </w:r>
    </w:p>
    <w:p w:rsidR="003F17E2" w:rsidRPr="00B77ECE" w:rsidRDefault="003F17E2" w:rsidP="000F38D4">
      <w:pPr>
        <w:autoSpaceDE w:val="0"/>
        <w:autoSpaceDN w:val="0"/>
        <w:adjustRightInd w:val="0"/>
        <w:spacing w:before="120"/>
        <w:ind w:left="1418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1.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skutočnosti, že iný hospodársky subjekt, ktorý spĺňa pôvodne určené podmienky účasti, je právnym nástupcom pôvodného </w:t>
      </w:r>
      <w:r w:rsidR="00625E9B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zhotoviteľa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v dôsledku jeho reorganizácie, vrátane zlúčenia          a splynutia alebo úpadku, za predpokladu, že pôvodná zmluva sa podstatne nemení a cieľom zmeny nie je vyhnúť sa použitiu postupov ZVO  alebo </w:t>
      </w:r>
    </w:p>
    <w:p w:rsidR="003F17E2" w:rsidRPr="00B77ECE" w:rsidRDefault="003F17E2" w:rsidP="003F17E2">
      <w:pPr>
        <w:autoSpaceDE w:val="0"/>
        <w:autoSpaceDN w:val="0"/>
        <w:adjustRightInd w:val="0"/>
        <w:spacing w:before="120"/>
        <w:ind w:left="1134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5.1.6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nedochádza k podstatnej zmene pôvodnej zmluvy bez ohľadu na hodnotu tejto zmeny. </w:t>
      </w:r>
    </w:p>
    <w:p w:rsidR="003F17E2" w:rsidRPr="00B77ECE" w:rsidRDefault="003F17E2" w:rsidP="003F17E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B77ECE" w:rsidRDefault="003F17E2" w:rsidP="003F17E2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5.2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Podstatnou zmenou pôvodnej zmluvy sa rozumie taká zmena, ktorou sa mení povaha alebo rozširuje rozsah pôvodnej zmluvy, najmä </w:t>
      </w:r>
    </w:p>
    <w:p w:rsidR="003F17E2" w:rsidRPr="00B77ECE" w:rsidRDefault="003F17E2" w:rsidP="000F38D4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dopĺňajú alebo menia podstatným spôsobom podmienky, ktoré by v pôvodnom postupe zadávania zákazky umožnili účasť iných hospodárskych subjektov, alebo ktoré by umožnili prijať inú ponuku ako pôvodne prijatú ponuku, </w:t>
      </w:r>
    </w:p>
    <w:p w:rsidR="003F17E2" w:rsidRPr="00B77ECE" w:rsidRDefault="003F17E2" w:rsidP="000F38D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b)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mení ekonomická rovnováha v prospech dodávateľa spôsobom, ktorý pôvodná zmluva neupravovala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 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alebo </w:t>
      </w:r>
    </w:p>
    <w:p w:rsidR="003F17E2" w:rsidRPr="00B77ECE" w:rsidRDefault="003F17E2" w:rsidP="000F38D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c)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nahrádza pôvodný </w:t>
      </w:r>
      <w:r w:rsidR="0018690F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zhotoviteľ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novým </w:t>
      </w:r>
      <w:r w:rsidR="0018690F" w:rsidRPr="00B77ECE">
        <w:rPr>
          <w:rFonts w:ascii="Arial" w:eastAsiaTheme="minorHAnsi" w:hAnsi="Arial" w:cs="Arial"/>
          <w:sz w:val="20"/>
          <w:szCs w:val="20"/>
          <w:lang w:eastAsia="en-US"/>
        </w:rPr>
        <w:t>zhotoviteľom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inak, ako podľa bodu 5.1.5. </w:t>
      </w:r>
    </w:p>
    <w:p w:rsidR="003F17E2" w:rsidRPr="00B77ECE" w:rsidRDefault="003F17E2" w:rsidP="003F17E2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B77ECE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5.3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Zmluvu možno zmeniť počas jej trvania bez nového verejného obstarávania aj vtedy, ak hodnota všetkých zmien je nižšia ako finančný limit podľa § 5 ods. </w:t>
      </w:r>
      <w:r w:rsidR="003B41F8">
        <w:rPr>
          <w:rFonts w:ascii="Arial" w:eastAsiaTheme="minorHAnsi" w:hAnsi="Arial" w:cs="Arial"/>
          <w:sz w:val="20"/>
          <w:szCs w:val="20"/>
          <w:lang w:eastAsia="en-US"/>
        </w:rPr>
        <w:t>2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 ZVO a zároveň je nižšia ako </w:t>
      </w:r>
    </w:p>
    <w:p w:rsidR="003F17E2" w:rsidRPr="00B77ECE" w:rsidRDefault="003F17E2" w:rsidP="000F38D4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>15% hodnoty pôvodnej zmluv</w:t>
      </w:r>
      <w:r w:rsidR="003B41F8">
        <w:rPr>
          <w:rFonts w:ascii="Arial" w:eastAsiaTheme="minorHAnsi" w:hAnsi="Arial" w:cs="Arial"/>
          <w:sz w:val="20"/>
          <w:szCs w:val="20"/>
          <w:lang w:eastAsia="en-US"/>
        </w:rPr>
        <w:t>y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, </w:t>
      </w:r>
    </w:p>
    <w:p w:rsidR="003F17E2" w:rsidRPr="00B77ECE" w:rsidRDefault="003F17E2" w:rsidP="000F38D4">
      <w:pPr>
        <w:autoSpaceDE w:val="0"/>
        <w:autoSpaceDN w:val="0"/>
        <w:adjustRightInd w:val="0"/>
        <w:spacing w:before="12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pričom sa nesmie meniť charakter zmluvy. </w:t>
      </w:r>
    </w:p>
    <w:p w:rsidR="000F38D4" w:rsidRPr="00B77ECE" w:rsidRDefault="000F38D4" w:rsidP="000F38D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B77ECE" w:rsidRDefault="0025061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5.4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>Podľa § 18 ods. 8 zákona o verejnom obstarávaní ak ide o zmenu zmluvy podľa odseku 1 písm. d) a</w:t>
      </w:r>
      <w:r w:rsidR="00044FC8">
        <w:rPr>
          <w:rFonts w:ascii="Arial" w:eastAsiaTheme="minorHAnsi" w:hAnsi="Arial" w:cs="Arial"/>
          <w:sz w:val="20"/>
          <w:szCs w:val="20"/>
          <w:lang w:eastAsia="en-US"/>
        </w:rPr>
        <w:t> 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podľa odseku 2 písm. d), povinnosť zápisu do registra partnerov verejného sektora má aj nový </w:t>
      </w:r>
      <w:r w:rsidR="0018690F" w:rsidRPr="00B77ECE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, ak túto povinnosť mal aj pôvodný </w:t>
      </w:r>
      <w:r w:rsidR="0018690F" w:rsidRPr="00B77ECE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>.</w:t>
      </w:r>
      <w:r w:rsidR="00B77ECE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8A1A59" w:rsidRPr="00B77ECE">
        <w:rPr>
          <w:rFonts w:ascii="Arial" w:eastAsiaTheme="minorHAnsi" w:hAnsi="Arial" w:cs="Arial"/>
          <w:sz w:val="20"/>
          <w:szCs w:val="20"/>
          <w:lang w:eastAsia="en-US"/>
        </w:rPr>
        <w:t>Zhotoviteľ</w:t>
      </w:r>
      <w:r w:rsidR="003F17E2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je však povinný vykonať overenie identifikácie konečného užívateľa výhod a podať návrh na zápis na účely zosúladenia zapísaných údajov v súlade so zákonom o registri partnerov verejného sektora. </w:t>
      </w:r>
    </w:p>
    <w:p w:rsidR="000F38D4" w:rsidRPr="00B77ECE" w:rsidRDefault="000F38D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5.5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Ak ide o zmenu podľa bodu 5.1.3 alebo 5.1.4, </w:t>
      </w:r>
      <w:r w:rsidR="003B41F8">
        <w:rPr>
          <w:rFonts w:ascii="Arial" w:eastAsiaTheme="minorHAnsi" w:hAnsi="Arial" w:cs="Arial"/>
          <w:sz w:val="20"/>
          <w:szCs w:val="20"/>
          <w:lang w:eastAsia="en-US"/>
        </w:rPr>
        <w:t xml:space="preserve">nemôže dôjsť k navýšeniu hodnoty plnenia o viac ako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50% hodnoty pôvodnej zmluvy. </w:t>
      </w:r>
    </w:p>
    <w:p w:rsidR="003B41F8" w:rsidRPr="003B41F8" w:rsidRDefault="003B41F8" w:rsidP="003B41F8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3B41F8">
        <w:rPr>
          <w:rFonts w:ascii="Arial" w:eastAsiaTheme="minorHAnsi" w:hAnsi="Arial" w:cs="Arial"/>
          <w:sz w:val="20"/>
          <w:szCs w:val="20"/>
          <w:lang w:eastAsia="en-US"/>
        </w:rPr>
        <w:lastRenderedPageBreak/>
        <w:t>Ak ide o opakované zmeny, obmedzenie podľa prvej vety sa vzťahuje na ka</w:t>
      </w:r>
      <w:r>
        <w:rPr>
          <w:rFonts w:ascii="Arial" w:eastAsiaTheme="minorHAnsi" w:hAnsi="Arial" w:cs="Arial"/>
          <w:sz w:val="20"/>
          <w:szCs w:val="20"/>
          <w:lang w:eastAsia="en-US"/>
        </w:rPr>
        <w:t>ž</w:t>
      </w:r>
      <w:r w:rsidRPr="003B41F8">
        <w:rPr>
          <w:rFonts w:ascii="Arial" w:eastAsiaTheme="minorHAnsi" w:hAnsi="Arial" w:cs="Arial"/>
          <w:sz w:val="20"/>
          <w:szCs w:val="20"/>
          <w:lang w:eastAsia="en-US"/>
        </w:rPr>
        <w:t>dú zmenu.</w:t>
      </w:r>
      <w:r w:rsidR="00044FC8" w:rsidRPr="00044FC8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44FC8" w:rsidRPr="00B77ECE">
        <w:rPr>
          <w:rFonts w:ascii="Arial" w:eastAsiaTheme="minorHAnsi" w:hAnsi="Arial" w:cs="Arial"/>
          <w:sz w:val="20"/>
          <w:szCs w:val="20"/>
          <w:lang w:eastAsia="en-US"/>
        </w:rPr>
        <w:t>Opakovanými zmenami zmluvy sa nemožno vyhnúť použitiu postupov  podľa ZVO.</w:t>
      </w:r>
    </w:p>
    <w:p w:rsidR="000F38D4" w:rsidRPr="00B77ECE" w:rsidRDefault="000F38D4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3F17E2" w:rsidRPr="00B77ECE" w:rsidRDefault="003F17E2" w:rsidP="000F38D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5.6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0F38D4"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Zmena zmluvy musí byť písomná. </w:t>
      </w:r>
    </w:p>
    <w:p w:rsidR="000F38D4" w:rsidRPr="00B77ECE" w:rsidRDefault="000F38D4" w:rsidP="003F17E2">
      <w:pPr>
        <w:tabs>
          <w:tab w:val="num" w:pos="480"/>
          <w:tab w:val="left" w:pos="540"/>
        </w:tabs>
        <w:ind w:left="480" w:right="5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894C05" w:rsidRPr="00B77ECE" w:rsidRDefault="003F17E2" w:rsidP="000F38D4">
      <w:pPr>
        <w:tabs>
          <w:tab w:val="left" w:pos="0"/>
        </w:tabs>
        <w:ind w:right="50"/>
        <w:jc w:val="center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Čl. 6. </w:t>
      </w:r>
      <w:r w:rsidR="00F01A1B" w:rsidRPr="00B77ECE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ODSTÚPENIE OD ZMLUVY</w:t>
      </w:r>
    </w:p>
    <w:p w:rsidR="00894C05" w:rsidRPr="00B77ECE" w:rsidRDefault="00894C05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037FB" w:rsidRPr="00B77ECE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6.1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Objednávateľ môže odstúpiť od </w:t>
      </w:r>
      <w:r w:rsidR="008A1A59" w:rsidRPr="00B77ECE">
        <w:rPr>
          <w:rFonts w:ascii="Arial" w:eastAsiaTheme="minorHAnsi" w:hAnsi="Arial" w:cs="Arial"/>
          <w:sz w:val="20"/>
          <w:szCs w:val="20"/>
          <w:lang w:eastAsia="en-US"/>
        </w:rPr>
        <w:t>zmluvy:</w:t>
      </w:r>
    </w:p>
    <w:p w:rsidR="007037FB" w:rsidRPr="00B77ECE" w:rsidRDefault="007037FB" w:rsidP="007037FB">
      <w:pPr>
        <w:autoSpaceDE w:val="0"/>
        <w:autoSpaceDN w:val="0"/>
        <w:adjustRightInd w:val="0"/>
        <w:spacing w:before="12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a)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B77ECE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ak v čase jej uzavretia existoval dôvod na vylúčenie </w:t>
      </w:r>
      <w:r w:rsidR="008A1A59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zhotoviteľa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pre nesplnenie podmienky účasti podľa § 32 ods. 1 písm. a) ZVO, </w:t>
      </w:r>
    </w:p>
    <w:p w:rsidR="007037FB" w:rsidRPr="00B77ECE" w:rsidRDefault="007037FB" w:rsidP="007037FB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b)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>ak táto nemala byť uzavretá s</w:t>
      </w:r>
      <w:r w:rsidR="008A1A59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o zhotoviteľom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v súvislosti so závažným porušením povinnosti vyplývajúcej z právne záväzného aktu Európskej únie, o ktorom rozhodol Súdny dvor Európskej únie v súlade so Zmluvou o fungovaní Európskej únie, </w:t>
      </w:r>
    </w:p>
    <w:p w:rsidR="007037FB" w:rsidRPr="00B77ECE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</w:p>
    <w:p w:rsidR="007037FB" w:rsidRPr="00B77ECE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6.2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Objednávateľ môže odstúpiť od časti zmluvy, ktorou došlo k podstatnej zmene pôvodnej zmluvy a ktorá si vyžadovala nové verejné obstarávanie. </w:t>
      </w:r>
    </w:p>
    <w:p w:rsidR="007037FB" w:rsidRPr="00B77ECE" w:rsidRDefault="007037FB" w:rsidP="007037FB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B77ECE" w:rsidRDefault="00250614" w:rsidP="00E70BA5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6.3</w:t>
      </w:r>
      <w:r w:rsidR="007037FB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="007037FB"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>Verejný obstarávateľ nesmie uzavrieť zmluvu s uchádzačom , ktorý má povinnosť zapisovať sa                      do registra partnerov verejného sektora podľa § 11 zákona o verejnom obstarávaní, a nie je zapísaný                     v registri partnerov verejného sektora alebo ktorých subdodávatelia alebo subdodávatelia podľa zákona o registri partnerov verejného sektora, ktorí majú povinnosť sa</w:t>
      </w:r>
      <w:r w:rsidR="00E70BA5"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zapisovať do registra partnerov verejného sektora a nie sú zapísaní v registri partnerov verejného sektora. Uchádzač a/alebo subdodávateľ je však povinný vykonať overenie identifikácie konečného užívateľa výhod a podať návrh na zápis na účely zosúladenia zapísaných údajov v súlade so zákonom o registri partnerov verejného </w:t>
      </w:r>
      <w:r w:rsidR="00B77ECE" w:rsidRPr="00B77ECE">
        <w:rPr>
          <w:rFonts w:ascii="Arial" w:eastAsiaTheme="minorHAnsi" w:hAnsi="Arial" w:cs="Arial"/>
          <w:sz w:val="20"/>
          <w:szCs w:val="20"/>
          <w:lang w:eastAsia="en-US"/>
        </w:rPr>
        <w:t>sektora.</w:t>
      </w:r>
    </w:p>
    <w:p w:rsidR="00E70BA5" w:rsidRPr="00B77ECE" w:rsidRDefault="00E70BA5" w:rsidP="00E70BA5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6.4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</w:r>
      <w:r w:rsidR="00B77ECE" w:rsidRPr="00B77ECE">
        <w:rPr>
          <w:rFonts w:ascii="Arial" w:eastAsiaTheme="minorHAnsi" w:hAnsi="Arial" w:cs="Arial"/>
          <w:sz w:val="20"/>
          <w:szCs w:val="20"/>
          <w:lang w:eastAsia="en-US"/>
        </w:rPr>
        <w:t>Objednávateľ má právo odstúpiť od zmluvy v prípade, ak vzniknú dôvody na odstúpenie podľa § 15, ods.1 zákona č.315/2016 Z.z. Ak registrujúci orgán rozhodne o výmaze z dôvodov ustanovených v § 13, § 14, § 15 zákona č.315/2016 Z.z. považuje sa takéto konanie za podstatné porušenie zmluvy.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6.5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Týmto ustanovením nie je dotknuté právo objednávateľa odstúpiť od zmluvy alebo jej časti podľa osobitného predpisu. </w:t>
      </w: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E70BA5" w:rsidRPr="00B77ECE" w:rsidRDefault="00E70BA5" w:rsidP="00E70BA5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B77ECE">
        <w:rPr>
          <w:rFonts w:ascii="Arial" w:eastAsiaTheme="minorHAnsi" w:hAnsi="Arial" w:cs="Arial"/>
          <w:b/>
          <w:sz w:val="20"/>
          <w:szCs w:val="20"/>
          <w:lang w:eastAsia="en-US"/>
        </w:rPr>
        <w:t>6.6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B77ECE">
        <w:rPr>
          <w:rFonts w:ascii="Arial" w:eastAsiaTheme="minorHAnsi" w:hAnsi="Arial" w:cs="Arial"/>
          <w:sz w:val="20"/>
          <w:szCs w:val="20"/>
          <w:lang w:eastAsia="en-US"/>
        </w:rPr>
        <w:tab/>
        <w:t xml:space="preserve">Právom objednávateľa je bez akýchkoľvek sankcií odstúpiť od zmluvy so zhotoviteľom v prípade, kedy ešte nedošlo k plneniu zo zmluvy medzi objednávateľom a zhotoviteľom a výsledky kontroly RO neumožňujú financovanie výdavkov vzniknutých z tohto obstarávania. </w:t>
      </w:r>
    </w:p>
    <w:p w:rsidR="00E70BA5" w:rsidRPr="00B77ECE" w:rsidRDefault="00E70BA5" w:rsidP="00E70BA5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684DE0" w:rsidRPr="00B77ECE" w:rsidRDefault="00684DE0" w:rsidP="00F80A3E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ind w:right="-397"/>
        <w:jc w:val="center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Čl. </w:t>
      </w:r>
      <w:r w:rsidR="000D0385" w:rsidRPr="00B77ECE">
        <w:rPr>
          <w:rFonts w:ascii="Arial" w:hAnsi="Arial" w:cs="Arial"/>
          <w:b/>
          <w:sz w:val="20"/>
          <w:szCs w:val="20"/>
          <w:lang w:eastAsia="sk-SK"/>
        </w:rPr>
        <w:t>7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>.   ZÁVEREČNÉ  USTANOVENIA</w:t>
      </w:r>
    </w:p>
    <w:p w:rsidR="007E4ECF" w:rsidRPr="00B77ECE" w:rsidRDefault="007E4ECF" w:rsidP="007E4ECF">
      <w:pPr>
        <w:ind w:right="-397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0D0385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>7</w:t>
      </w:r>
      <w:r w:rsidR="007E4ECF" w:rsidRPr="00B77ECE">
        <w:rPr>
          <w:rFonts w:ascii="Arial" w:hAnsi="Arial" w:cs="Arial"/>
          <w:b/>
          <w:sz w:val="20"/>
          <w:szCs w:val="20"/>
          <w:lang w:eastAsia="sk-SK"/>
        </w:rPr>
        <w:t>.1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ab/>
        <w:t xml:space="preserve">Táto zmluva o dielo sa spravuje právnym poriadkom Slovenskej republiky. </w:t>
      </w:r>
    </w:p>
    <w:p w:rsidR="007E4ECF" w:rsidRPr="00B77ECE" w:rsidRDefault="007E4ECF" w:rsidP="007E4ECF">
      <w:pPr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0D0385" w:rsidP="007E4ECF">
      <w:pPr>
        <w:tabs>
          <w:tab w:val="left" w:pos="480"/>
          <w:tab w:val="left" w:pos="540"/>
          <w:tab w:val="left" w:pos="900"/>
        </w:tabs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77ECE">
        <w:rPr>
          <w:rFonts w:ascii="Arial" w:hAnsi="Arial" w:cs="Arial"/>
          <w:b/>
          <w:sz w:val="20"/>
          <w:szCs w:val="20"/>
          <w:lang w:eastAsia="x-none"/>
        </w:rPr>
        <w:t>7</w:t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>.2</w:t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>Práva a povinnosti zmluvných strán neupravené v tejto zmluve sa budú riadiť ustanoveniami Obchodného zákonníka a ostatnými právnymi predpismi platnými na území Slovenskej republiky.</w:t>
      </w:r>
    </w:p>
    <w:p w:rsidR="007E4ECF" w:rsidRPr="00B77ECE" w:rsidRDefault="007E4EC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612216" w:rsidRDefault="00612216" w:rsidP="00612216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>
        <w:rPr>
          <w:rFonts w:ascii="Arial" w:hAnsi="Arial" w:cs="Arial"/>
          <w:b/>
          <w:sz w:val="20"/>
          <w:szCs w:val="20"/>
          <w:lang w:eastAsia="sk-SK"/>
        </w:rPr>
        <w:t>7.3</w:t>
      </w:r>
      <w:r>
        <w:rPr>
          <w:rFonts w:ascii="Arial" w:hAnsi="Arial" w:cs="Arial"/>
          <w:b/>
          <w:sz w:val="20"/>
          <w:szCs w:val="20"/>
          <w:lang w:eastAsia="sk-SK"/>
        </w:rPr>
        <w:tab/>
      </w:r>
      <w:r>
        <w:rPr>
          <w:rFonts w:ascii="Arial" w:hAnsi="Arial" w:cs="Arial"/>
          <w:sz w:val="20"/>
          <w:szCs w:val="20"/>
          <w:lang w:eastAsia="sk-SK"/>
        </w:rPr>
        <w:t xml:space="preserve">Účastníci tejto zmluvy na strane zhotoviteľa sú zaviazaní zo svojich záväzkov vyplývajúcim im z tejto zmluvy a vzniknutých v súvislosti s touto zmluvou spoločne a nerozdielne. </w:t>
      </w:r>
      <w:r>
        <w:rPr>
          <w:rFonts w:ascii="Arial" w:hAnsi="Arial" w:cs="Arial"/>
          <w:b/>
          <w:i/>
          <w:sz w:val="20"/>
          <w:szCs w:val="20"/>
          <w:vertAlign w:val="superscript"/>
          <w:lang w:eastAsia="sk-SK"/>
        </w:rPr>
        <w:t xml:space="preserve">1 </w:t>
      </w:r>
      <w:r>
        <w:rPr>
          <w:rFonts w:ascii="Arial" w:hAnsi="Arial" w:cs="Arial"/>
          <w:sz w:val="20"/>
          <w:szCs w:val="20"/>
          <w:lang w:eastAsia="sk-SK"/>
        </w:rPr>
        <w:t xml:space="preserve"> - ak je relevantné.</w:t>
      </w:r>
    </w:p>
    <w:p w:rsidR="00612216" w:rsidRDefault="00612216" w:rsidP="00612216">
      <w:pPr>
        <w:ind w:left="567" w:right="-2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612216" w:rsidRDefault="00612216" w:rsidP="00612216">
      <w:pPr>
        <w:ind w:left="567" w:right="-2" w:hanging="567"/>
        <w:jc w:val="both"/>
        <w:rPr>
          <w:rFonts w:ascii="Arial" w:hAnsi="Arial" w:cs="Arial"/>
          <w:color w:val="FF0000"/>
          <w:sz w:val="20"/>
          <w:szCs w:val="20"/>
          <w:lang w:eastAsia="sk-SK"/>
        </w:rPr>
      </w:pPr>
      <w:r>
        <w:rPr>
          <w:rFonts w:ascii="Arial" w:hAnsi="Arial" w:cs="Arial"/>
          <w:b/>
          <w:color w:val="FF0000"/>
          <w:sz w:val="20"/>
          <w:szCs w:val="20"/>
          <w:lang w:eastAsia="sk-SK"/>
        </w:rPr>
        <w:t>7.4</w:t>
      </w:r>
      <w:r>
        <w:rPr>
          <w:rFonts w:ascii="Arial" w:hAnsi="Arial" w:cs="Arial"/>
          <w:b/>
          <w:color w:val="FF0000"/>
          <w:sz w:val="20"/>
          <w:szCs w:val="20"/>
          <w:lang w:eastAsia="sk-SK"/>
        </w:rPr>
        <w:tab/>
      </w:r>
      <w:r>
        <w:rPr>
          <w:rFonts w:ascii="Arial" w:hAnsi="Arial" w:cs="Arial"/>
          <w:color w:val="FF0000"/>
          <w:sz w:val="20"/>
          <w:szCs w:val="20"/>
          <w:lang w:eastAsia="sk-SK"/>
        </w:rPr>
        <w:t xml:space="preserve">Nedeliteľnou súčasťou tejto zmluvy sú prílohy : </w:t>
      </w:r>
    </w:p>
    <w:p w:rsidR="00612216" w:rsidRDefault="00612216" w:rsidP="00612216">
      <w:pPr>
        <w:ind w:left="567" w:right="-2"/>
        <w:jc w:val="both"/>
        <w:rPr>
          <w:rFonts w:ascii="Arial" w:hAnsi="Arial" w:cs="Arial"/>
          <w:color w:val="FF0000"/>
          <w:sz w:val="20"/>
          <w:szCs w:val="20"/>
          <w:lang w:eastAsia="sk-SK"/>
        </w:rPr>
      </w:pPr>
      <w:r>
        <w:rPr>
          <w:rFonts w:ascii="Arial" w:hAnsi="Arial" w:cs="Arial"/>
          <w:color w:val="FF0000"/>
          <w:sz w:val="20"/>
          <w:szCs w:val="20"/>
          <w:lang w:eastAsia="sk-SK"/>
        </w:rPr>
        <w:t>Príloha č.1 „Identifikácia subdodávateľov“ - podľa bodu 4.2</w:t>
      </w:r>
    </w:p>
    <w:p w:rsidR="00612216" w:rsidRDefault="00612216" w:rsidP="00612216">
      <w:pPr>
        <w:ind w:left="567" w:right="-2"/>
        <w:jc w:val="both"/>
        <w:rPr>
          <w:rFonts w:ascii="Arial" w:hAnsi="Arial" w:cs="Arial"/>
          <w:color w:val="FF0000"/>
          <w:sz w:val="20"/>
          <w:szCs w:val="20"/>
          <w:lang w:eastAsia="sk-SK"/>
        </w:rPr>
      </w:pPr>
      <w:r>
        <w:rPr>
          <w:rFonts w:ascii="Arial" w:hAnsi="Arial" w:cs="Arial"/>
          <w:color w:val="FF0000"/>
          <w:sz w:val="20"/>
          <w:szCs w:val="20"/>
          <w:lang w:eastAsia="sk-SK"/>
        </w:rPr>
        <w:t>Príloha č.2 „Ocenený súpis položiek“  - podľa zväzok 4, časť 4.2</w:t>
      </w:r>
    </w:p>
    <w:p w:rsidR="00612216" w:rsidRDefault="00612216" w:rsidP="00612216">
      <w:pPr>
        <w:ind w:left="567" w:right="-2"/>
        <w:jc w:val="both"/>
        <w:rPr>
          <w:rFonts w:ascii="Arial" w:hAnsi="Arial" w:cs="Arial"/>
          <w:b/>
          <w:i/>
          <w:color w:val="FF0000"/>
          <w:sz w:val="20"/>
          <w:szCs w:val="20"/>
          <w:lang w:eastAsia="sk-SK"/>
        </w:rPr>
      </w:pPr>
      <w:r>
        <w:rPr>
          <w:rFonts w:ascii="Arial" w:hAnsi="Arial" w:cs="Arial"/>
          <w:color w:val="FF0000"/>
          <w:sz w:val="20"/>
          <w:szCs w:val="20"/>
          <w:lang w:eastAsia="sk-SK"/>
        </w:rPr>
        <w:t xml:space="preserve">Nedeliteľnou súčasťou zmluvy o dielo ako jej príloha je fotokópia zmluvy o združení uzatvorenej medzi účastníkmi zmluvy na strane zhotoviteľa. V prípade zmeny alebo doplnenia zmluvy o združení sa zhotoviteľ zaväzuje doporučene doručiť do sídla objednávateľa fotokópiu dodatku k zmluve o združení v lehote 14-tich kalendárnych dní odo dňa jeho podpisu účastníkmi združenia. </w:t>
      </w:r>
      <w:r>
        <w:rPr>
          <w:rFonts w:ascii="Arial" w:hAnsi="Arial" w:cs="Arial"/>
          <w:b/>
          <w:i/>
          <w:color w:val="FF0000"/>
          <w:sz w:val="20"/>
          <w:szCs w:val="20"/>
          <w:vertAlign w:val="superscript"/>
          <w:lang w:eastAsia="sk-SK"/>
        </w:rPr>
        <w:t>2</w:t>
      </w:r>
      <w:r>
        <w:rPr>
          <w:rFonts w:ascii="Arial" w:hAnsi="Arial" w:cs="Arial"/>
          <w:color w:val="FF0000"/>
          <w:sz w:val="20"/>
          <w:szCs w:val="20"/>
          <w:lang w:eastAsia="sk-SK"/>
        </w:rPr>
        <w:t xml:space="preserve">  - ak je relevantné.</w:t>
      </w:r>
    </w:p>
    <w:p w:rsidR="000A6A6F" w:rsidRPr="00B77ECE" w:rsidRDefault="000A6A6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0D0385" w:rsidRPr="00B77ECE" w:rsidRDefault="000D0385" w:rsidP="00997ADD">
      <w:pPr>
        <w:tabs>
          <w:tab w:val="num" w:pos="0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7.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5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Zhotoviteľ je povinný strpieť výkon kontroly, auditu a overovania súvisiaceho s predmetom zákazky kedykoľvek počas platnosti a účinnosti zmluvy o poskytnutí nenávratného finančného príspevku (ďalej len NFP), a to oprávnenými osobami a poskytnúť im všetku potrebnú súčinnosť. Oprávnené osoby                   na výkon kontroly, auditu a overovania sú: a) Ministerstvo dopravy SR a ním poverené osoby, b) Útvar následnej finančnej kontroly a nimi poverené osoby, c) Najvyšší kontrolný úrad SR, príslušná správa finančnej kontroly, Certifikačný orgán a nimi poverené osoby, d) Orgán auditu, jeho spolupracujúce </w:t>
      </w:r>
      <w:r w:rsidRPr="00B77ECE">
        <w:rPr>
          <w:rFonts w:ascii="Arial" w:hAnsi="Arial" w:cs="Arial"/>
          <w:sz w:val="20"/>
          <w:szCs w:val="20"/>
          <w:lang w:eastAsia="sk-SK"/>
        </w:rPr>
        <w:lastRenderedPageBreak/>
        <w:t>orgány a nimi poverené osoby, e) Splnomocnení zástupcovia Európskej komisie a Európskeho dvora audítorov, f) Osoby prizvané orgánmi uvedenými v bode a) až d) v súlade s príslušnými právnymi predpismi SR a EÚ.</w:t>
      </w:r>
    </w:p>
    <w:p w:rsidR="000A6A6F" w:rsidRPr="00B77ECE" w:rsidRDefault="000A6A6F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0D0385" w:rsidP="007E4ECF">
      <w:pPr>
        <w:ind w:left="567" w:right="-2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7</w:t>
      </w:r>
      <w:r w:rsidR="00B110FB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6</w:t>
      </w:r>
      <w:r w:rsidR="00997ADD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>Všetky spory, ktoré sa týkajú realizácie alebo slovného výkladu tejto zmluvy o dielo budú predmetom rokovania medzi zmluvnými stranami na návrh niektorej zo zmluvných strán a to tak, aby zmluvné strany dospeli k dohode. Pokiaľ nedôjde k priateľskému urovnaniu, spor bude s konečnou platnosťou vyriešený príslušným súdom Slovenskej republiky.</w:t>
      </w:r>
    </w:p>
    <w:p w:rsidR="007E4ECF" w:rsidRPr="00B77ECE" w:rsidRDefault="007E4ECF" w:rsidP="007E4ECF">
      <w:pPr>
        <w:tabs>
          <w:tab w:val="left" w:pos="480"/>
        </w:tabs>
        <w:ind w:left="567" w:right="-46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0D0385" w:rsidP="005555B1">
      <w:pPr>
        <w:tabs>
          <w:tab w:val="left" w:pos="480"/>
        </w:tabs>
        <w:ind w:left="567" w:right="51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7</w:t>
      </w:r>
      <w:r w:rsidR="00B110FB"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7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val="x-none" w:eastAsia="x-none"/>
        </w:rPr>
        <w:t xml:space="preserve"> </w:t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>Meniť alebo dopĺňať túto zmluvu o dielo je možné len</w:t>
      </w:r>
      <w:r w:rsidR="00881F02" w:rsidRPr="00B77ECE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 xml:space="preserve">písomnými a očíslovanými dodatkami, ktoré sa po podpísaní oboma zmluvnými stranami </w:t>
      </w:r>
      <w:r w:rsidR="007E4ECF" w:rsidRPr="00B77ECE">
        <w:rPr>
          <w:rFonts w:ascii="Arial" w:hAnsi="Arial" w:cs="Arial"/>
          <w:sz w:val="20"/>
          <w:szCs w:val="20"/>
          <w:lang w:eastAsia="x-none"/>
        </w:rPr>
        <w:t>a nadobudnutí účinnosti</w:t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 xml:space="preserve"> stanú súčasťou zmluvy o dielo.</w:t>
      </w:r>
    </w:p>
    <w:p w:rsidR="00881F02" w:rsidRPr="00B77ECE" w:rsidRDefault="00881F02" w:rsidP="007E4ECF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0D0385" w:rsidP="007E4ECF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7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8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Zmluva o dielo je vyhotovená v počte šiestich výtlačkov. Zhotoviteľ obdrží dva výtlačky zmluvy, objednávateľ obdrží štyri výtlačky zmluvy. </w:t>
      </w:r>
    </w:p>
    <w:p w:rsidR="00B626C8" w:rsidRPr="00B77ECE" w:rsidRDefault="00B626C8" w:rsidP="007E4ECF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0D0385" w:rsidP="00AE486B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7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.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>9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7E4ECF" w:rsidRPr="00B77ECE">
        <w:rPr>
          <w:rFonts w:ascii="Arial" w:hAnsi="Arial" w:cs="Arial"/>
          <w:sz w:val="20"/>
          <w:szCs w:val="20"/>
          <w:lang w:eastAsia="sk-SK"/>
        </w:rPr>
        <w:t>Táto zmluva nadobúda platnosť dňom jej podpísania oboma zmluvnými stranami. Úči</w:t>
      </w:r>
      <w:r w:rsidR="00A25182" w:rsidRPr="00B77ECE">
        <w:rPr>
          <w:rFonts w:ascii="Arial" w:hAnsi="Arial" w:cs="Arial"/>
          <w:sz w:val="20"/>
          <w:szCs w:val="20"/>
          <w:lang w:eastAsia="sk-SK"/>
        </w:rPr>
        <w:t>n</w:t>
      </w:r>
      <w:r w:rsidR="004102CE" w:rsidRPr="00B77ECE">
        <w:rPr>
          <w:rFonts w:ascii="Arial" w:hAnsi="Arial" w:cs="Arial"/>
          <w:sz w:val="20"/>
          <w:szCs w:val="20"/>
          <w:lang w:eastAsia="sk-SK"/>
        </w:rPr>
        <w:t>n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ost' nadobudne dňom nasledujúcim po dni jej zverejnenia v Centrálnom  registri zmlúv. Objednávateľ v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> 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súvislosti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 xml:space="preserve">                   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 s povinnost'ou zverejnenia zmluvy podľa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§ 47a Občianskeho zákonníka a § 5a zákona č. </w:t>
      </w:r>
      <w:r w:rsidR="007E4ECF" w:rsidRPr="00B77ECE">
        <w:rPr>
          <w:rFonts w:ascii="Arial" w:hAnsi="Arial" w:cs="Arial"/>
          <w:iCs/>
          <w:sz w:val="20"/>
          <w:szCs w:val="20"/>
          <w:lang w:eastAsia="sk-SK"/>
        </w:rPr>
        <w:t xml:space="preserve">211/2000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>Z.</w:t>
      </w:r>
      <w:r w:rsidR="000A6A6F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z. o slobodnom prístupe k informáciám a o zmene a doplnení niektorých zákonov (zákon o slobode informácií) v znení neskorších predpisov zabezpečí ochranu práv zhotoviteľa vyplývajúcich 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 xml:space="preserve">                              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z § 17 Obchodného zákonníka týkajúcich sa obchodného tajomstva a § 11 Občianskeho zákonníka, týkajúceho sa práva na ochranu osobnosti. Objednávateľ konkrétne zabezpečí ochranu (anonymizovanie) tých ustanovení zmluvy o dielo (vrátane jej príloh), ktoré zhotoviteľ oddelí 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 xml:space="preserve">                         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od ostatných záznamov krycím listom pevne zviazaným so záznamami obsahujúcimi údaje majúce charakter obchodného tajomstva a tiež údaje o bankovom spojení a čísle účtu zhotoviteľa, ktoré 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 xml:space="preserve">                   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môžu byť zneužité. Tým nie je dotknutá účinnost' týchto ustanovení zmluvy o dielo v súlade </w:t>
      </w:r>
      <w:r w:rsidR="00AE486B" w:rsidRPr="00B77ECE">
        <w:rPr>
          <w:rFonts w:ascii="Arial" w:hAnsi="Arial" w:cs="Arial"/>
          <w:sz w:val="20"/>
          <w:szCs w:val="20"/>
          <w:lang w:eastAsia="sk-SK"/>
        </w:rPr>
        <w:t xml:space="preserve">                                             </w:t>
      </w:r>
      <w:r w:rsidR="007E4ECF" w:rsidRPr="00B77ECE">
        <w:rPr>
          <w:rFonts w:ascii="Arial" w:hAnsi="Arial" w:cs="Arial"/>
          <w:sz w:val="20"/>
          <w:szCs w:val="20"/>
          <w:lang w:eastAsia="sk-SK"/>
        </w:rPr>
        <w:t xml:space="preserve">s § 47a ods. 3 Občianskeho zákonníka.                       </w:t>
      </w:r>
    </w:p>
    <w:p w:rsidR="007E4ECF" w:rsidRPr="00B77ECE" w:rsidRDefault="007E4ECF" w:rsidP="007E4ECF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0D0385" w:rsidP="007E4ECF">
      <w:pPr>
        <w:tabs>
          <w:tab w:val="left" w:pos="0"/>
          <w:tab w:val="left" w:pos="567"/>
        </w:tabs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7</w:t>
      </w:r>
      <w:r w:rsidR="007E4ECF" w:rsidRPr="00997ADD">
        <w:rPr>
          <w:rFonts w:ascii="Arial" w:hAnsi="Arial" w:cs="Arial"/>
          <w:b/>
          <w:color w:val="7030A0"/>
          <w:sz w:val="20"/>
          <w:szCs w:val="20"/>
          <w:lang w:val="x-none" w:eastAsia="x-none"/>
        </w:rPr>
        <w:t>.</w:t>
      </w:r>
      <w:r w:rsidR="000A6A6F"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1</w:t>
      </w:r>
      <w:r w:rsidR="00997ADD" w:rsidRPr="00997ADD">
        <w:rPr>
          <w:rFonts w:ascii="Arial" w:hAnsi="Arial" w:cs="Arial"/>
          <w:b/>
          <w:color w:val="7030A0"/>
          <w:sz w:val="20"/>
          <w:szCs w:val="20"/>
          <w:lang w:eastAsia="x-none"/>
        </w:rPr>
        <w:t>0</w:t>
      </w:r>
      <w:r w:rsidR="007E4ECF" w:rsidRPr="00B77ECE">
        <w:rPr>
          <w:rFonts w:ascii="Arial" w:hAnsi="Arial" w:cs="Arial"/>
          <w:b/>
          <w:sz w:val="20"/>
          <w:szCs w:val="20"/>
          <w:lang w:val="x-none" w:eastAsia="x-none"/>
        </w:rPr>
        <w:tab/>
      </w:r>
      <w:r w:rsidR="007E4ECF" w:rsidRPr="00B77ECE">
        <w:rPr>
          <w:rFonts w:ascii="Arial" w:hAnsi="Arial" w:cs="Arial"/>
          <w:sz w:val="20"/>
          <w:szCs w:val="20"/>
          <w:lang w:val="x-none" w:eastAsia="x-none"/>
        </w:rPr>
        <w:t xml:space="preserve">Zmluvné strany prehlasujú, že sa oboznámili so všetkými podmienkami a ustanoveniami tejto zmluvy, túto uzatvorili slobodne a vážne, že sa zhoduje s ich prejavom vôle. Zástupcovia zmluvných strán sú oprávnení k podpisu tejto zmluvy a na znak súhlasu ju podpísali. </w:t>
      </w:r>
    </w:p>
    <w:p w:rsidR="00C62364" w:rsidRPr="00B77ECE" w:rsidRDefault="00C62364" w:rsidP="007E4ECF">
      <w:pPr>
        <w:tabs>
          <w:tab w:val="left" w:pos="480"/>
          <w:tab w:val="left" w:pos="540"/>
          <w:tab w:val="left" w:pos="900"/>
        </w:tabs>
        <w:ind w:left="480" w:hanging="480"/>
        <w:jc w:val="both"/>
        <w:rPr>
          <w:rFonts w:ascii="Arial" w:hAnsi="Arial" w:cs="Arial"/>
          <w:sz w:val="20"/>
          <w:szCs w:val="20"/>
          <w:lang w:eastAsia="x-none"/>
        </w:rPr>
      </w:pP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Dátum: ........................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Dátum: ........................</w:t>
      </w:r>
    </w:p>
    <w:p w:rsidR="007E4ECF" w:rsidRPr="00B77ECE" w:rsidRDefault="007E4ECF" w:rsidP="007E4ECF">
      <w:pPr>
        <w:ind w:right="-115"/>
        <w:rPr>
          <w:rFonts w:ascii="Arial" w:hAnsi="Arial" w:cs="Arial"/>
          <w:b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Za objednávateľa: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 xml:space="preserve">Za zhotoviteľa:     </w:t>
      </w: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648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7E4ECF" w:rsidRPr="00B77ECE" w:rsidRDefault="007E4ECF" w:rsidP="007E4ECF">
      <w:pPr>
        <w:tabs>
          <w:tab w:val="left" w:pos="5812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.................................................. </w:t>
      </w:r>
      <w:r w:rsidRPr="00B77ECE">
        <w:rPr>
          <w:rFonts w:ascii="Arial" w:hAnsi="Arial" w:cs="Arial"/>
          <w:sz w:val="20"/>
          <w:szCs w:val="20"/>
          <w:lang w:eastAsia="sk-SK"/>
        </w:rPr>
        <w:tab/>
        <w:t>................................................</w:t>
      </w:r>
    </w:p>
    <w:p w:rsidR="007E4ECF" w:rsidRPr="00B77ECE" w:rsidRDefault="007E4ECF" w:rsidP="007E4ECF">
      <w:pPr>
        <w:tabs>
          <w:tab w:val="left" w:pos="426"/>
          <w:tab w:val="left" w:pos="5670"/>
        </w:tabs>
        <w:ind w:right="-115"/>
        <w:rPr>
          <w:rFonts w:ascii="Arial" w:hAnsi="Arial" w:cs="Arial"/>
          <w:b/>
          <w:sz w:val="20"/>
          <w:szCs w:val="20"/>
          <w:lang w:eastAsia="sk-SK"/>
        </w:rPr>
      </w:pP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  <w:r w:rsidR="00722605" w:rsidRPr="00B77ECE">
        <w:rPr>
          <w:rFonts w:ascii="Arial" w:hAnsi="Arial" w:cs="Arial"/>
          <w:b/>
          <w:sz w:val="20"/>
          <w:szCs w:val="20"/>
          <w:lang w:eastAsia="sk-SK"/>
        </w:rPr>
        <w:t>Ing. Roman Žembera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 xml:space="preserve"> </w:t>
      </w:r>
      <w:r w:rsidRPr="00B77ECE">
        <w:rPr>
          <w:rFonts w:ascii="Arial" w:hAnsi="Arial" w:cs="Arial"/>
          <w:b/>
          <w:sz w:val="20"/>
          <w:szCs w:val="20"/>
          <w:lang w:eastAsia="sk-SK"/>
        </w:rPr>
        <w:tab/>
      </w: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 xml:space="preserve">      </w:t>
      </w:r>
      <w:r w:rsidR="00722605" w:rsidRPr="00B77ECE">
        <w:rPr>
          <w:rFonts w:ascii="Arial" w:hAnsi="Arial" w:cs="Arial"/>
          <w:sz w:val="20"/>
          <w:szCs w:val="20"/>
          <w:lang w:eastAsia="sk-SK"/>
        </w:rPr>
        <w:t xml:space="preserve"> </w:t>
      </w:r>
      <w:r w:rsidR="00E26A94" w:rsidRPr="00B77ECE">
        <w:rPr>
          <w:rFonts w:ascii="Arial" w:hAnsi="Arial" w:cs="Arial"/>
          <w:sz w:val="20"/>
          <w:szCs w:val="20"/>
          <w:lang w:eastAsia="sk-SK"/>
        </w:rPr>
        <w:t xml:space="preserve">   </w:t>
      </w:r>
      <w:r w:rsidR="00722605" w:rsidRPr="00B77ECE">
        <w:rPr>
          <w:rFonts w:ascii="Arial" w:hAnsi="Arial" w:cs="Arial"/>
          <w:sz w:val="20"/>
          <w:szCs w:val="20"/>
          <w:lang w:eastAsia="sk-SK"/>
        </w:rPr>
        <w:t>generálny ria</w:t>
      </w:r>
      <w:r w:rsidRPr="00B77ECE">
        <w:rPr>
          <w:rFonts w:ascii="Arial" w:hAnsi="Arial" w:cs="Arial"/>
          <w:sz w:val="20"/>
          <w:szCs w:val="20"/>
          <w:lang w:eastAsia="sk-SK"/>
        </w:rPr>
        <w:t>diteľ</w:t>
      </w:r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C62364" w:rsidRPr="00B77ECE" w:rsidRDefault="00C62364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B97FEC" w:rsidRDefault="00B97FEC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612216" w:rsidRDefault="00612216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612216" w:rsidRDefault="00612216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</w:p>
    <w:p w:rsidR="00612216" w:rsidRPr="00B77ECE" w:rsidRDefault="00612216" w:rsidP="007E4ECF">
      <w:pPr>
        <w:tabs>
          <w:tab w:val="left" w:pos="5940"/>
        </w:tabs>
        <w:ind w:right="-115"/>
        <w:rPr>
          <w:rFonts w:ascii="Arial" w:hAnsi="Arial" w:cs="Arial"/>
          <w:sz w:val="20"/>
          <w:szCs w:val="20"/>
          <w:lang w:eastAsia="sk-SK"/>
        </w:rPr>
      </w:pPr>
      <w:bookmarkStart w:id="2" w:name="_GoBack"/>
      <w:bookmarkEnd w:id="2"/>
    </w:p>
    <w:p w:rsidR="007E4ECF" w:rsidRPr="00B77ECE" w:rsidRDefault="007E4ECF" w:rsidP="007E4ECF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  <w:r w:rsidRPr="00B77ECE">
        <w:rPr>
          <w:rFonts w:ascii="Arial" w:hAnsi="Arial" w:cs="Arial"/>
          <w:sz w:val="20"/>
          <w:szCs w:val="20"/>
          <w:lang w:eastAsia="sk-SK"/>
        </w:rPr>
        <w:t>---------------------------------------------------------------------------------------------------------------</w:t>
      </w:r>
      <w:r w:rsidRPr="00B77ECE">
        <w:rPr>
          <w:rFonts w:ascii="Arial" w:hAnsi="Arial" w:cs="Arial"/>
          <w:i/>
          <w:sz w:val="20"/>
          <w:szCs w:val="20"/>
          <w:vertAlign w:val="superscript"/>
          <w:lang w:eastAsia="sk-SK"/>
        </w:rPr>
        <w:t xml:space="preserve"> </w:t>
      </w:r>
    </w:p>
    <w:p w:rsidR="007E4ECF" w:rsidRPr="00B77ECE" w:rsidRDefault="007E4ECF" w:rsidP="00B97FEC">
      <w:pPr>
        <w:tabs>
          <w:tab w:val="left" w:pos="426"/>
        </w:tabs>
        <w:ind w:left="426" w:right="-115" w:hanging="426"/>
        <w:jc w:val="both"/>
        <w:rPr>
          <w:rFonts w:ascii="Arial" w:hAnsi="Arial" w:cs="Arial"/>
          <w:sz w:val="20"/>
          <w:szCs w:val="20"/>
          <w:lang w:eastAsia="sk-SK"/>
        </w:rPr>
      </w:pPr>
      <w:r w:rsidRPr="00B77ECE">
        <w:rPr>
          <w:rFonts w:ascii="Arial" w:hAnsi="Arial" w:cs="Arial"/>
          <w:i/>
          <w:sz w:val="20"/>
          <w:szCs w:val="20"/>
          <w:vertAlign w:val="superscript"/>
          <w:lang w:eastAsia="sk-SK"/>
        </w:rPr>
        <w:t>1</w:t>
      </w:r>
      <w:r w:rsidRPr="00B77ECE">
        <w:rPr>
          <w:rFonts w:ascii="Arial" w:hAnsi="Arial" w:cs="Arial"/>
          <w:sz w:val="20"/>
          <w:szCs w:val="20"/>
          <w:lang w:eastAsia="sk-SK"/>
        </w:rPr>
        <w:t xml:space="preserve">   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>uchádzačom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>stane skupina dodávateľov</w:t>
      </w:r>
    </w:p>
    <w:p w:rsidR="000A6A6F" w:rsidRPr="00B77ECE" w:rsidRDefault="007E4ECF" w:rsidP="00B97FEC">
      <w:pPr>
        <w:tabs>
          <w:tab w:val="left" w:pos="426"/>
        </w:tabs>
        <w:spacing w:before="120"/>
        <w:ind w:left="426" w:right="-113" w:hanging="426"/>
        <w:jc w:val="both"/>
        <w:rPr>
          <w:rFonts w:ascii="Arial" w:hAnsi="Arial" w:cs="Arial"/>
          <w:sz w:val="18"/>
          <w:szCs w:val="18"/>
          <w:lang w:eastAsia="sk-SK"/>
        </w:rPr>
      </w:pPr>
      <w:r w:rsidRPr="00B77ECE">
        <w:rPr>
          <w:rFonts w:ascii="Arial" w:hAnsi="Arial" w:cs="Arial"/>
          <w:i/>
          <w:sz w:val="20"/>
          <w:szCs w:val="20"/>
          <w:vertAlign w:val="superscript"/>
          <w:lang w:eastAsia="sk-SK"/>
        </w:rPr>
        <w:t>2</w:t>
      </w:r>
      <w:r w:rsidRPr="00B77ECE">
        <w:rPr>
          <w:rFonts w:ascii="Arial" w:hAnsi="Arial" w:cs="Arial"/>
          <w:sz w:val="20"/>
          <w:szCs w:val="20"/>
          <w:lang w:eastAsia="sk-SK"/>
        </w:rPr>
        <w:tab/>
      </w:r>
      <w:r w:rsidRPr="00B77ECE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>uchádzačom stane skupina dodávateľov, ktorá upraví vzájomné vzťahy medzi jej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 xml:space="preserve">členmi zmluvou o združení uzatvorenou podľa §829 zákona 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                    </w:t>
      </w:r>
      <w:r w:rsidRPr="00B77ECE">
        <w:rPr>
          <w:rFonts w:ascii="Arial" w:hAnsi="Arial" w:cs="Arial"/>
          <w:sz w:val="18"/>
          <w:szCs w:val="18"/>
          <w:lang w:eastAsia="sk-SK"/>
        </w:rPr>
        <w:t>č. 40/1964 Zb.</w:t>
      </w:r>
      <w:r w:rsidR="00B97FEC" w:rsidRPr="00B77ECE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B77ECE">
        <w:rPr>
          <w:rFonts w:ascii="Arial" w:hAnsi="Arial" w:cs="Arial"/>
          <w:sz w:val="18"/>
          <w:szCs w:val="18"/>
          <w:lang w:eastAsia="sk-SK"/>
        </w:rPr>
        <w:t>Občiansky zákonník v znení neskorších predpisov.</w:t>
      </w:r>
    </w:p>
    <w:p w:rsidR="007E4ECF" w:rsidRPr="00B77ECE" w:rsidRDefault="007E4ECF" w:rsidP="00B77ECE">
      <w:pPr>
        <w:tabs>
          <w:tab w:val="left" w:pos="426"/>
        </w:tabs>
        <w:spacing w:before="120"/>
        <w:ind w:right="-113"/>
        <w:jc w:val="both"/>
        <w:rPr>
          <w:rFonts w:ascii="Arial" w:hAnsi="Arial" w:cs="Arial"/>
          <w:sz w:val="20"/>
          <w:szCs w:val="20"/>
          <w:lang w:eastAsia="sk-SK"/>
        </w:rPr>
      </w:pPr>
    </w:p>
    <w:sectPr w:rsidR="007E4ECF" w:rsidRPr="00B77ECE" w:rsidSect="00684DE0">
      <w:headerReference w:type="even" r:id="rId13"/>
      <w:headerReference w:type="default" r:id="rId14"/>
      <w:footerReference w:type="even" r:id="rId15"/>
      <w:headerReference w:type="first" r:id="rId16"/>
      <w:footerReference w:type="first" r:id="rId17"/>
      <w:pgSz w:w="11906" w:h="16838" w:code="9"/>
      <w:pgMar w:top="1134" w:right="707" w:bottom="1134" w:left="1418" w:header="709" w:footer="12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44F" w:rsidRDefault="0052344F">
      <w:r>
        <w:separator/>
      </w:r>
    </w:p>
    <w:p w:rsidR="0052344F" w:rsidRDefault="0052344F"/>
  </w:endnote>
  <w:endnote w:type="continuationSeparator" w:id="0">
    <w:p w:rsidR="0052344F" w:rsidRDefault="0052344F">
      <w:r>
        <w:continuationSeparator/>
      </w:r>
    </w:p>
    <w:p w:rsidR="0052344F" w:rsidRDefault="005234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BF52FE" w:rsidRDefault="00571D4E" w:rsidP="002C3459">
    <w:pPr>
      <w:pStyle w:val="Pta"/>
      <w:tabs>
        <w:tab w:val="left" w:pos="3828"/>
        <w:tab w:val="left" w:pos="8364"/>
      </w:tabs>
      <w:spacing w:before="240" w:line="360" w:lineRule="auto"/>
      <w:rPr>
        <w:rFonts w:ascii="Arial" w:hAnsi="Arial" w:cs="Arial"/>
        <w:sz w:val="16"/>
        <w:szCs w:val="16"/>
      </w:rPr>
    </w:pPr>
    <w:r w:rsidRPr="00C60133">
      <w:rPr>
        <w:rFonts w:ascii="Arial" w:hAnsi="Arial" w:cs="Arial"/>
        <w:sz w:val="16"/>
        <w:szCs w:val="16"/>
      </w:rPr>
      <w:t xml:space="preserve">Súťažné podklady - Zväzok </w:t>
    </w:r>
    <w:r>
      <w:rPr>
        <w:rFonts w:ascii="Arial" w:hAnsi="Arial" w:cs="Arial"/>
        <w:sz w:val="16"/>
        <w:szCs w:val="16"/>
      </w:rPr>
      <w:t>2 ZMLUVA</w:t>
    </w:r>
    <w:r w:rsidRPr="00C60133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 w:rsidRPr="00BF52FE">
      <w:rPr>
        <w:rFonts w:ascii="Arial" w:hAnsi="Arial" w:cs="Arial"/>
        <w:sz w:val="16"/>
        <w:szCs w:val="16"/>
      </w:rPr>
      <w:tab/>
      <w:t xml:space="preserve">    </w:t>
    </w:r>
  </w:p>
  <w:p w:rsidR="00571D4E" w:rsidRPr="002920E6" w:rsidRDefault="00103914" w:rsidP="005A10F6">
    <w:pPr>
      <w:tabs>
        <w:tab w:val="left" w:pos="3828"/>
        <w:tab w:val="left" w:pos="8505"/>
      </w:tabs>
      <w:rPr>
        <w:rFonts w:ascii="Arial" w:hAnsi="Arial" w:cs="Arial"/>
        <w:b/>
        <w:sz w:val="16"/>
        <w:szCs w:val="16"/>
      </w:rPr>
    </w:pPr>
    <w:r w:rsidRPr="00103914">
      <w:rPr>
        <w:rFonts w:ascii="Arial" w:hAnsi="Arial" w:cs="Arial"/>
        <w:b/>
        <w:sz w:val="16"/>
        <w:szCs w:val="16"/>
      </w:rPr>
      <w:t>I/68 Plavnica, preložka cesty</w:t>
    </w:r>
    <w:r w:rsidR="00F863E5">
      <w:rPr>
        <w:rFonts w:ascii="Arial" w:hAnsi="Arial" w:cs="Arial"/>
        <w:b/>
        <w:sz w:val="16"/>
        <w:szCs w:val="16"/>
      </w:rPr>
      <w:tab/>
    </w:r>
    <w:r w:rsidR="00695853">
      <w:rPr>
        <w:rFonts w:ascii="Arial" w:hAnsi="Arial" w:cs="Arial"/>
        <w:b/>
        <w:sz w:val="16"/>
        <w:szCs w:val="16"/>
      </w:rPr>
      <w:t xml:space="preserve">  </w:t>
    </w:r>
    <w:r w:rsidR="00571D4E">
      <w:rPr>
        <w:rFonts w:ascii="Arial" w:hAnsi="Arial" w:cs="Arial"/>
        <w:sz w:val="16"/>
        <w:szCs w:val="16"/>
        <w:lang w:val="en-US"/>
      </w:rPr>
      <w:tab/>
    </w: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E86472">
    <w:pPr>
      <w:pStyle w:val="Hlavika"/>
      <w:tabs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 xml:space="preserve">2, časť 2.1 </w:t>
    </w:r>
    <w:r w:rsidRPr="004B33B1">
      <w:rPr>
        <w:sz w:val="16"/>
        <w:szCs w:val="16"/>
      </w:rPr>
      <w:t xml:space="preserve"> </w:t>
    </w:r>
    <w:r>
      <w:rPr>
        <w:sz w:val="16"/>
        <w:szCs w:val="16"/>
      </w:rPr>
      <w:t>Návrh zmluvy o dielo - V</w:t>
    </w:r>
    <w:r w:rsidRPr="004B33B1">
      <w:rPr>
        <w:sz w:val="16"/>
        <w:szCs w:val="16"/>
      </w:rPr>
      <w:t>erejná súťaž</w:t>
    </w:r>
  </w:p>
  <w:p w:rsidR="00571D4E" w:rsidRDefault="00571D4E" w:rsidP="00E86472">
    <w:pPr>
      <w:ind w:left="3540" w:hanging="3540"/>
      <w:rPr>
        <w:sz w:val="20"/>
        <w:szCs w:val="20"/>
        <w:lang w:val="en-US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</w:t>
    </w:r>
    <w:r w:rsidRPr="00E25C89">
      <w:rPr>
        <w:lang w:val="en-US"/>
      </w:rPr>
      <w:tab/>
    </w:r>
  </w:p>
  <w:p w:rsidR="00571D4E" w:rsidRPr="00E25C89" w:rsidRDefault="00571D4E" w:rsidP="00505457">
    <w:pPr>
      <w:tabs>
        <w:tab w:val="left" w:pos="7655"/>
        <w:tab w:val="left" w:pos="9072"/>
      </w:tabs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  <w:r>
      <w:rPr>
        <w:sz w:val="20"/>
        <w:szCs w:val="20"/>
        <w:lang w:val="en-US"/>
      </w:rPr>
      <w:t xml:space="preserve">             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t xml:space="preserve">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2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/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C359E8">
      <w:rPr>
        <w:rFonts w:ascii="Arial" w:hAnsi="Arial" w:cs="Arial"/>
        <w:noProof/>
        <w:sz w:val="16"/>
        <w:szCs w:val="16"/>
        <w:lang w:val="en-US"/>
      </w:rPr>
      <w:t>9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Default="00571D4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C359E8">
      <w:rPr>
        <w:rFonts w:ascii="Arial" w:hAnsi="Arial" w:cs="Arial"/>
        <w:noProof/>
        <w:sz w:val="16"/>
        <w:szCs w:val="16"/>
        <w:lang w:val="en-US"/>
      </w:rPr>
      <w:t>9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44F" w:rsidRDefault="0052344F">
      <w:r>
        <w:separator/>
      </w:r>
    </w:p>
    <w:p w:rsidR="0052344F" w:rsidRDefault="0052344F"/>
  </w:footnote>
  <w:footnote w:type="continuationSeparator" w:id="0">
    <w:p w:rsidR="0052344F" w:rsidRDefault="0052344F">
      <w:r>
        <w:continuationSeparator/>
      </w:r>
    </w:p>
    <w:p w:rsidR="0052344F" w:rsidRDefault="005234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  <w:r w:rsidRPr="00EC1D4E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52B02C6E" wp14:editId="4BA56A60">
          <wp:extent cx="1647825" cy="371475"/>
          <wp:effectExtent l="0" t="0" r="9525" b="9525"/>
          <wp:docPr id="5" name="Obrázok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283E00" w:rsidRDefault="00571D4E" w:rsidP="00283E00">
    <w:pPr>
      <w:pStyle w:val="Hlavika"/>
      <w:tabs>
        <w:tab w:val="clear" w:pos="4703"/>
        <w:tab w:val="left" w:pos="4962"/>
      </w:tabs>
      <w:rPr>
        <w:sz w:val="16"/>
        <w:szCs w:val="16"/>
      </w:rPr>
    </w:pPr>
    <w:r>
      <w:rPr>
        <w:rFonts w:ascii="Arial" w:hAnsi="Arial" w:cs="Arial"/>
        <w:b/>
        <w:sz w:val="20"/>
      </w:rPr>
      <w:t>Miletičov</w:t>
    </w:r>
    <w:r w:rsidR="00C72EBB">
      <w:rPr>
        <w:rFonts w:ascii="Arial" w:hAnsi="Arial" w:cs="Arial"/>
        <w:b/>
        <w:sz w:val="20"/>
      </w:rPr>
      <w:t xml:space="preserve">a </w:t>
    </w:r>
    <w:r>
      <w:rPr>
        <w:rFonts w:ascii="Arial" w:hAnsi="Arial" w:cs="Arial"/>
        <w:b/>
        <w:sz w:val="20"/>
      </w:rPr>
      <w:t>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</w:t>
    </w:r>
    <w:r>
      <w:rPr>
        <w:sz w:val="16"/>
        <w:szCs w:val="16"/>
      </w:rPr>
      <w:tab/>
    </w:r>
  </w:p>
  <w:p w:rsidR="00571D4E" w:rsidRPr="00EC1D4E" w:rsidRDefault="002920E6" w:rsidP="00203E88">
    <w:pPr>
      <w:pStyle w:val="Hlavika"/>
      <w:tabs>
        <w:tab w:val="clear" w:pos="4703"/>
        <w:tab w:val="left" w:pos="4962"/>
      </w:tabs>
      <w:spacing w:after="360"/>
      <w:rPr>
        <w:sz w:val="16"/>
        <w:szCs w:val="16"/>
      </w:rPr>
    </w:pPr>
    <w:r>
      <w:rPr>
        <w:sz w:val="16"/>
        <w:szCs w:val="16"/>
      </w:rPr>
      <w:t>Investičná výstavba a správa ciest, Kasárenské námestie č. 4, 040 01  Košice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23EECCBA" wp14:editId="1B30CBF9">
          <wp:extent cx="1647825" cy="371475"/>
          <wp:effectExtent l="0" t="0" r="9525" b="9525"/>
          <wp:docPr id="6" name="Obrázok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0A6A6F" w:rsidRDefault="00571D4E" w:rsidP="000A6A6F">
    <w:pPr>
      <w:pStyle w:val="Hlavik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6470A2B4" wp14:editId="501EAEE1">
          <wp:extent cx="1647825" cy="371475"/>
          <wp:effectExtent l="0" t="0" r="9525" b="9525"/>
          <wp:docPr id="9" name="Obrázok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309E5BFA"/>
    <w:multiLevelType w:val="multilevel"/>
    <w:tmpl w:val="91A6078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6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7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1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8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2"/>
  </w:num>
  <w:num w:numId="4">
    <w:abstractNumId w:val="4"/>
  </w:num>
  <w:num w:numId="5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4"/>
  </w:num>
  <w:num w:numId="11">
    <w:abstractNumId w:val="19"/>
  </w:num>
  <w:num w:numId="12">
    <w:abstractNumId w:val="20"/>
  </w:num>
  <w:num w:numId="13">
    <w:abstractNumId w:val="11"/>
  </w:num>
  <w:num w:numId="14">
    <w:abstractNumId w:val="18"/>
  </w:num>
  <w:num w:numId="15">
    <w:abstractNumId w:val="27"/>
  </w:num>
  <w:num w:numId="16">
    <w:abstractNumId w:val="10"/>
  </w:num>
  <w:num w:numId="17">
    <w:abstractNumId w:val="7"/>
  </w:num>
  <w:num w:numId="18">
    <w:abstractNumId w:val="30"/>
  </w:num>
  <w:num w:numId="19">
    <w:abstractNumId w:val="23"/>
  </w:num>
  <w:num w:numId="20">
    <w:abstractNumId w:val="21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2"/>
  </w:num>
  <w:num w:numId="31">
    <w:abstractNumId w:val="12"/>
  </w:num>
  <w:num w:numId="32">
    <w:abstractNumId w:val="26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1"/>
  </w:num>
  <w:num w:numId="40">
    <w:abstractNumId w:val="9"/>
  </w:num>
  <w:num w:numId="41">
    <w:abstractNumId w:val="25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1C5"/>
    <w:rsid w:val="00005538"/>
    <w:rsid w:val="000103F1"/>
    <w:rsid w:val="00015453"/>
    <w:rsid w:val="00027D81"/>
    <w:rsid w:val="0003160D"/>
    <w:rsid w:val="00044FC8"/>
    <w:rsid w:val="000522DD"/>
    <w:rsid w:val="00057833"/>
    <w:rsid w:val="000A6A6F"/>
    <w:rsid w:val="000C064D"/>
    <w:rsid w:val="000D0385"/>
    <w:rsid w:val="000F38D4"/>
    <w:rsid w:val="000F3DB8"/>
    <w:rsid w:val="00100AE0"/>
    <w:rsid w:val="00103914"/>
    <w:rsid w:val="00105F72"/>
    <w:rsid w:val="00110186"/>
    <w:rsid w:val="001178F6"/>
    <w:rsid w:val="00117DF5"/>
    <w:rsid w:val="0018690F"/>
    <w:rsid w:val="001B0284"/>
    <w:rsid w:val="001C0DBF"/>
    <w:rsid w:val="001E784F"/>
    <w:rsid w:val="00203E88"/>
    <w:rsid w:val="00217D39"/>
    <w:rsid w:val="002221F9"/>
    <w:rsid w:val="00225467"/>
    <w:rsid w:val="00232A14"/>
    <w:rsid w:val="00233EF8"/>
    <w:rsid w:val="00245B3A"/>
    <w:rsid w:val="00247D09"/>
    <w:rsid w:val="00250614"/>
    <w:rsid w:val="0026715F"/>
    <w:rsid w:val="00283E00"/>
    <w:rsid w:val="0028467E"/>
    <w:rsid w:val="002920E6"/>
    <w:rsid w:val="002A1051"/>
    <w:rsid w:val="002A162B"/>
    <w:rsid w:val="002A3E2C"/>
    <w:rsid w:val="002B61D4"/>
    <w:rsid w:val="002C0EDC"/>
    <w:rsid w:val="002C3459"/>
    <w:rsid w:val="002C6AD3"/>
    <w:rsid w:val="002D3C21"/>
    <w:rsid w:val="002E08AB"/>
    <w:rsid w:val="00326E05"/>
    <w:rsid w:val="0034043F"/>
    <w:rsid w:val="0036101A"/>
    <w:rsid w:val="003766AF"/>
    <w:rsid w:val="003A081C"/>
    <w:rsid w:val="003B41F8"/>
    <w:rsid w:val="003D5AA6"/>
    <w:rsid w:val="003E3946"/>
    <w:rsid w:val="003F17E2"/>
    <w:rsid w:val="00402CD2"/>
    <w:rsid w:val="004102CE"/>
    <w:rsid w:val="004214B7"/>
    <w:rsid w:val="0042342E"/>
    <w:rsid w:val="0043156B"/>
    <w:rsid w:val="00431E26"/>
    <w:rsid w:val="004A5C9C"/>
    <w:rsid w:val="004A5D55"/>
    <w:rsid w:val="004C3A8B"/>
    <w:rsid w:val="004C614F"/>
    <w:rsid w:val="0050119D"/>
    <w:rsid w:val="00505457"/>
    <w:rsid w:val="005067C9"/>
    <w:rsid w:val="00512FF2"/>
    <w:rsid w:val="005225DA"/>
    <w:rsid w:val="0052344F"/>
    <w:rsid w:val="005337A3"/>
    <w:rsid w:val="005555B1"/>
    <w:rsid w:val="00562C64"/>
    <w:rsid w:val="00571D4E"/>
    <w:rsid w:val="0059419D"/>
    <w:rsid w:val="005A10F6"/>
    <w:rsid w:val="005B1D0F"/>
    <w:rsid w:val="005B527B"/>
    <w:rsid w:val="005C2EA3"/>
    <w:rsid w:val="005F5F34"/>
    <w:rsid w:val="005F7824"/>
    <w:rsid w:val="00601359"/>
    <w:rsid w:val="00612216"/>
    <w:rsid w:val="00613CCA"/>
    <w:rsid w:val="00614E21"/>
    <w:rsid w:val="00615C2A"/>
    <w:rsid w:val="006173D4"/>
    <w:rsid w:val="00625E9B"/>
    <w:rsid w:val="00627107"/>
    <w:rsid w:val="006310D4"/>
    <w:rsid w:val="0065404E"/>
    <w:rsid w:val="00673D73"/>
    <w:rsid w:val="00684DE0"/>
    <w:rsid w:val="00693482"/>
    <w:rsid w:val="00695853"/>
    <w:rsid w:val="006C5915"/>
    <w:rsid w:val="006C6BA1"/>
    <w:rsid w:val="006D5E7F"/>
    <w:rsid w:val="007037FB"/>
    <w:rsid w:val="00722605"/>
    <w:rsid w:val="00733020"/>
    <w:rsid w:val="007405DC"/>
    <w:rsid w:val="007577B7"/>
    <w:rsid w:val="00760710"/>
    <w:rsid w:val="007639D9"/>
    <w:rsid w:val="00776F62"/>
    <w:rsid w:val="00785E61"/>
    <w:rsid w:val="00792069"/>
    <w:rsid w:val="00793639"/>
    <w:rsid w:val="00793B69"/>
    <w:rsid w:val="00794C4E"/>
    <w:rsid w:val="007A35C4"/>
    <w:rsid w:val="007B2B39"/>
    <w:rsid w:val="007B4CC5"/>
    <w:rsid w:val="007C4C01"/>
    <w:rsid w:val="007C5A88"/>
    <w:rsid w:val="007D3547"/>
    <w:rsid w:val="007E1021"/>
    <w:rsid w:val="007E290A"/>
    <w:rsid w:val="007E4ECF"/>
    <w:rsid w:val="007E5790"/>
    <w:rsid w:val="007E5E1A"/>
    <w:rsid w:val="00801C47"/>
    <w:rsid w:val="00805F87"/>
    <w:rsid w:val="008502A4"/>
    <w:rsid w:val="00881F02"/>
    <w:rsid w:val="00894C05"/>
    <w:rsid w:val="008A1A59"/>
    <w:rsid w:val="008A2ABB"/>
    <w:rsid w:val="008A63A7"/>
    <w:rsid w:val="008A6F64"/>
    <w:rsid w:val="008C09D0"/>
    <w:rsid w:val="008C602F"/>
    <w:rsid w:val="008F5C22"/>
    <w:rsid w:val="009237A9"/>
    <w:rsid w:val="009549E3"/>
    <w:rsid w:val="00973FD4"/>
    <w:rsid w:val="00990678"/>
    <w:rsid w:val="00992F85"/>
    <w:rsid w:val="00996CA4"/>
    <w:rsid w:val="00997ADD"/>
    <w:rsid w:val="009D7F78"/>
    <w:rsid w:val="00A01339"/>
    <w:rsid w:val="00A14720"/>
    <w:rsid w:val="00A25182"/>
    <w:rsid w:val="00A3526A"/>
    <w:rsid w:val="00A36099"/>
    <w:rsid w:val="00A917B7"/>
    <w:rsid w:val="00AD1F87"/>
    <w:rsid w:val="00AE486B"/>
    <w:rsid w:val="00AF019B"/>
    <w:rsid w:val="00B110FB"/>
    <w:rsid w:val="00B25B40"/>
    <w:rsid w:val="00B55F7B"/>
    <w:rsid w:val="00B626C8"/>
    <w:rsid w:val="00B62F26"/>
    <w:rsid w:val="00B77ECE"/>
    <w:rsid w:val="00B907A1"/>
    <w:rsid w:val="00B93B27"/>
    <w:rsid w:val="00B97FEC"/>
    <w:rsid w:val="00BE2F66"/>
    <w:rsid w:val="00BF27B9"/>
    <w:rsid w:val="00BF52FE"/>
    <w:rsid w:val="00C067BF"/>
    <w:rsid w:val="00C176E5"/>
    <w:rsid w:val="00C359E8"/>
    <w:rsid w:val="00C44C27"/>
    <w:rsid w:val="00C47909"/>
    <w:rsid w:val="00C62364"/>
    <w:rsid w:val="00C72EBB"/>
    <w:rsid w:val="00C768B8"/>
    <w:rsid w:val="00C85E7B"/>
    <w:rsid w:val="00C9521F"/>
    <w:rsid w:val="00CA0620"/>
    <w:rsid w:val="00CD37E6"/>
    <w:rsid w:val="00CF3568"/>
    <w:rsid w:val="00CF51E2"/>
    <w:rsid w:val="00D05404"/>
    <w:rsid w:val="00D05DC9"/>
    <w:rsid w:val="00D41023"/>
    <w:rsid w:val="00D475B9"/>
    <w:rsid w:val="00D61B5F"/>
    <w:rsid w:val="00D71F8B"/>
    <w:rsid w:val="00D7564D"/>
    <w:rsid w:val="00DB07E0"/>
    <w:rsid w:val="00DD697D"/>
    <w:rsid w:val="00DE2312"/>
    <w:rsid w:val="00E26A94"/>
    <w:rsid w:val="00E35682"/>
    <w:rsid w:val="00E67142"/>
    <w:rsid w:val="00E70BA5"/>
    <w:rsid w:val="00E86472"/>
    <w:rsid w:val="00E8773B"/>
    <w:rsid w:val="00E964E7"/>
    <w:rsid w:val="00EA248F"/>
    <w:rsid w:val="00EB5E55"/>
    <w:rsid w:val="00EC1D4E"/>
    <w:rsid w:val="00ED535C"/>
    <w:rsid w:val="00EE4E8F"/>
    <w:rsid w:val="00EF0B60"/>
    <w:rsid w:val="00F01A1B"/>
    <w:rsid w:val="00F03A3A"/>
    <w:rsid w:val="00F234E2"/>
    <w:rsid w:val="00F57E39"/>
    <w:rsid w:val="00F80A3E"/>
    <w:rsid w:val="00F863E5"/>
    <w:rsid w:val="00FC609F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23565A64-736B-439B-BC58-43E3030A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402C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zef.fabian@ssc.sk" TargetMode="Externa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68777-7A70-447B-B7B8-7DFF35796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9</Pages>
  <Words>3814</Words>
  <Characters>21744</Characters>
  <Application>Microsoft Office Word</Application>
  <DocSecurity>0</DocSecurity>
  <Lines>181</Lines>
  <Paragraphs>51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Tomovičová Daniela</dc:creator>
  <cp:lastModifiedBy>Štelmák Jaroslav</cp:lastModifiedBy>
  <cp:revision>110</cp:revision>
  <cp:lastPrinted>2018-07-12T09:01:00Z</cp:lastPrinted>
  <dcterms:created xsi:type="dcterms:W3CDTF">2014-09-18T05:36:00Z</dcterms:created>
  <dcterms:modified xsi:type="dcterms:W3CDTF">2019-05-27T07:49:00Z</dcterms:modified>
</cp:coreProperties>
</file>